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D9672" w14:textId="0CFAA6A1" w:rsidR="00344DAB" w:rsidRDefault="00222B11" w:rsidP="00222B11">
      <w:proofErr w:type="gramStart"/>
      <w:r w:rsidRPr="00222B11">
        <w:t>Pre Calc</w:t>
      </w:r>
      <w:r w:rsidRPr="00222B11">
        <w:tab/>
      </w:r>
      <w:r w:rsidRPr="00222B11">
        <w:tab/>
      </w:r>
      <w:r w:rsidRPr="00222B11">
        <w:tab/>
      </w:r>
      <w:r w:rsidRPr="00222B11">
        <w:tab/>
      </w:r>
      <w:r w:rsidRPr="00222B11">
        <w:tab/>
      </w:r>
      <w:r w:rsidRPr="00222B11">
        <w:tab/>
      </w:r>
      <w:r w:rsidRPr="00222B11">
        <w:tab/>
        <w:t>Name</w:t>
      </w:r>
      <w:proofErr w:type="gramEnd"/>
      <w:r w:rsidRPr="00222B11">
        <w:t>: ______________</w:t>
      </w:r>
    </w:p>
    <w:p w14:paraId="06D71CA6" w14:textId="0572BB97" w:rsidR="00222B11" w:rsidRDefault="00222B11" w:rsidP="00222B11"/>
    <w:p w14:paraId="1D933493" w14:textId="45DEAE1A" w:rsidR="00222B11" w:rsidRDefault="00222B11" w:rsidP="00222B11">
      <w:r>
        <w:tab/>
      </w:r>
      <w:r>
        <w:tab/>
      </w:r>
      <w:r>
        <w:tab/>
      </w:r>
      <w:r>
        <w:tab/>
      </w:r>
      <w:r>
        <w:tab/>
      </w:r>
      <w:r>
        <w:tab/>
      </w:r>
      <w:r>
        <w:tab/>
        <w:t>______________ ______________</w:t>
      </w:r>
    </w:p>
    <w:p w14:paraId="0ACA089F" w14:textId="297FB366" w:rsidR="00222B11" w:rsidRDefault="00222B11" w:rsidP="00222B11">
      <w:r>
        <w:tab/>
      </w:r>
      <w:r>
        <w:tab/>
      </w:r>
      <w:r>
        <w:tab/>
      </w:r>
      <w:r>
        <w:tab/>
      </w:r>
      <w:r>
        <w:tab/>
      </w:r>
      <w:r>
        <w:tab/>
      </w:r>
      <w:r>
        <w:tab/>
      </w:r>
      <w:r>
        <w:tab/>
        <w:t>WS</w:t>
      </w:r>
      <w:r>
        <w:tab/>
      </w:r>
      <w:r>
        <w:tab/>
        <w:t>Assessment</w:t>
      </w:r>
    </w:p>
    <w:p w14:paraId="2312099A" w14:textId="06071F9B" w:rsidR="00222B11" w:rsidRDefault="00222B11" w:rsidP="00222B11"/>
    <w:p w14:paraId="5A543BCC" w14:textId="7EF68323" w:rsidR="00222B11" w:rsidRDefault="00222B11" w:rsidP="00222B11">
      <w:pPr>
        <w:jc w:val="center"/>
        <w:rPr>
          <w:rFonts w:ascii="Algerian" w:hAnsi="Algerian"/>
          <w:sz w:val="72"/>
          <w:szCs w:val="72"/>
        </w:rPr>
      </w:pPr>
      <w:r w:rsidRPr="00222B11">
        <w:rPr>
          <w:rFonts w:ascii="Algerian" w:hAnsi="Algerian"/>
          <w:sz w:val="72"/>
          <w:szCs w:val="72"/>
        </w:rPr>
        <w:t xml:space="preserve">Target </w:t>
      </w:r>
      <w:r w:rsidR="004C6B8C">
        <w:rPr>
          <w:rFonts w:ascii="Algerian" w:hAnsi="Algerian"/>
          <w:sz w:val="72"/>
          <w:szCs w:val="72"/>
        </w:rPr>
        <w:t>1</w:t>
      </w:r>
      <w:r w:rsidR="0099612E">
        <w:rPr>
          <w:rFonts w:ascii="Algerian" w:hAnsi="Algerian"/>
          <w:sz w:val="72"/>
          <w:szCs w:val="72"/>
        </w:rPr>
        <w:t>4</w:t>
      </w:r>
    </w:p>
    <w:p w14:paraId="41B3C906" w14:textId="58B662F8" w:rsidR="00315305" w:rsidRDefault="0099612E" w:rsidP="00E635E4">
      <w:pPr>
        <w:jc w:val="center"/>
        <w:rPr>
          <w:rFonts w:ascii="Algerian" w:hAnsi="Algerian"/>
          <w:sz w:val="72"/>
          <w:szCs w:val="72"/>
        </w:rPr>
      </w:pPr>
      <w:r>
        <w:rPr>
          <w:rFonts w:ascii="Algerian" w:hAnsi="Algerian"/>
          <w:sz w:val="72"/>
          <w:szCs w:val="72"/>
        </w:rPr>
        <w:t>Basic trigonometry</w:t>
      </w:r>
    </w:p>
    <w:p w14:paraId="045DC41A" w14:textId="77777777" w:rsidR="00E635E4" w:rsidRDefault="00E635E4" w:rsidP="00E635E4">
      <w:pPr>
        <w:jc w:val="center"/>
        <w:rPr>
          <w:rFonts w:ascii="Algerian" w:hAnsi="Algerian"/>
          <w:sz w:val="72"/>
          <w:szCs w:val="72"/>
        </w:rPr>
      </w:pPr>
    </w:p>
    <w:p w14:paraId="04FF9952" w14:textId="5463A3CE" w:rsidR="00EE09CE" w:rsidRPr="00EE09CE" w:rsidRDefault="0099612E" w:rsidP="00EE09CE">
      <w:pPr>
        <w:pStyle w:val="ListParagraph"/>
        <w:numPr>
          <w:ilvl w:val="0"/>
          <w:numId w:val="27"/>
        </w:numPr>
        <w:spacing w:before="100" w:beforeAutospacing="1" w:after="100" w:afterAutospacing="1" w:line="240" w:lineRule="auto"/>
        <w:rPr>
          <w:rFonts w:eastAsia="Times New Roman" w:cs="Times New Roman"/>
          <w:color w:val="000000"/>
          <w:sz w:val="40"/>
          <w:szCs w:val="40"/>
        </w:rPr>
      </w:pPr>
      <w:r>
        <w:rPr>
          <w:rFonts w:eastAsia="Times New Roman" w:cs="Times New Roman"/>
          <w:color w:val="000000"/>
          <w:sz w:val="40"/>
          <w:szCs w:val="40"/>
        </w:rPr>
        <w:t>Angles and their measures</w:t>
      </w:r>
    </w:p>
    <w:p w14:paraId="5CA9920A" w14:textId="737F1488" w:rsidR="00EE09CE" w:rsidRPr="00EE09CE" w:rsidRDefault="0099612E" w:rsidP="00EE09CE">
      <w:pPr>
        <w:pStyle w:val="ListParagraph"/>
        <w:numPr>
          <w:ilvl w:val="0"/>
          <w:numId w:val="27"/>
        </w:numPr>
        <w:spacing w:before="100" w:beforeAutospacing="1" w:after="100" w:afterAutospacing="1" w:line="240" w:lineRule="auto"/>
        <w:rPr>
          <w:rFonts w:eastAsia="Times New Roman" w:cs="Times New Roman"/>
          <w:color w:val="000000"/>
          <w:sz w:val="40"/>
          <w:szCs w:val="40"/>
        </w:rPr>
      </w:pPr>
      <w:r>
        <w:rPr>
          <w:rFonts w:eastAsia="Times New Roman" w:cs="Times New Roman"/>
          <w:color w:val="000000"/>
          <w:sz w:val="40"/>
          <w:szCs w:val="40"/>
        </w:rPr>
        <w:t>Basic Trig functions and its inverse</w:t>
      </w:r>
    </w:p>
    <w:p w14:paraId="388C6FB9" w14:textId="5129FBB5" w:rsidR="001A1CB5" w:rsidRPr="00CF7FC8" w:rsidRDefault="001A1CB5" w:rsidP="00EA515A">
      <w:pPr>
        <w:pStyle w:val="ListParagraph"/>
        <w:rPr>
          <w:sz w:val="48"/>
          <w:szCs w:val="48"/>
        </w:rPr>
      </w:pPr>
    </w:p>
    <w:p w14:paraId="6F199B7D" w14:textId="4D2E96E0" w:rsidR="00CF7FC8" w:rsidRPr="00CF7FC8" w:rsidRDefault="00CF7FC8" w:rsidP="00A47C45">
      <w:pPr>
        <w:pStyle w:val="ListParagraph"/>
        <w:rPr>
          <w:sz w:val="48"/>
          <w:szCs w:val="48"/>
        </w:rPr>
      </w:pPr>
    </w:p>
    <w:p w14:paraId="3984B883" w14:textId="5F20E8B9" w:rsidR="00CF7FC8" w:rsidRDefault="00CF7FC8" w:rsidP="00222B11"/>
    <w:p w14:paraId="0C8CE517" w14:textId="77777777" w:rsidR="00CF7FC8" w:rsidRDefault="00CF7FC8" w:rsidP="00222B11"/>
    <w:p w14:paraId="1DB422D3" w14:textId="07EC6714" w:rsidR="00222B11" w:rsidRDefault="00222B11" w:rsidP="0099612E">
      <w:r>
        <w:t xml:space="preserve">HW </w:t>
      </w:r>
      <w:r w:rsidR="001A1CB5">
        <w:t>1</w:t>
      </w:r>
      <w:r w:rsidR="0099612E">
        <w:t>4</w:t>
      </w:r>
      <w:r w:rsidR="001A1CB5">
        <w:t xml:space="preserve"> </w:t>
      </w:r>
      <w:r w:rsidR="0008029A">
        <w:t xml:space="preserve">   </w:t>
      </w:r>
      <w:r w:rsidR="00AA1E2E">
        <w:t xml:space="preserve"> </w:t>
      </w:r>
      <w:r w:rsidR="00057284">
        <w:t xml:space="preserve">Basic </w:t>
      </w:r>
      <w:proofErr w:type="gramStart"/>
      <w:r w:rsidR="00057284">
        <w:t>Trig</w:t>
      </w:r>
      <w:r w:rsidR="00076834">
        <w:t xml:space="preserve">  deltamath.com</w:t>
      </w:r>
      <w:proofErr w:type="gramEnd"/>
      <w:r w:rsidR="00076834">
        <w:t xml:space="preserve"> </w:t>
      </w:r>
    </w:p>
    <w:p w14:paraId="01516516" w14:textId="2A9F9E69" w:rsidR="0099612E" w:rsidRDefault="0099612E" w:rsidP="0099612E"/>
    <w:p w14:paraId="488CFC6F" w14:textId="63BD0EF1" w:rsidR="0099612E" w:rsidRDefault="0099612E" w:rsidP="0099612E"/>
    <w:p w14:paraId="66F32930" w14:textId="197FF706" w:rsidR="0099612E" w:rsidRDefault="0099612E" w:rsidP="0099612E"/>
    <w:p w14:paraId="5D3459D3" w14:textId="77777777" w:rsidR="0099612E" w:rsidRDefault="0099612E" w:rsidP="0099612E"/>
    <w:p w14:paraId="5BAE8A6E" w14:textId="52018F1A" w:rsidR="00222B11" w:rsidRDefault="00222B11" w:rsidP="00222B11"/>
    <w:p w14:paraId="20DBBCED" w14:textId="28EB99D4" w:rsidR="00222B11" w:rsidRDefault="00222B11" w:rsidP="00222B11"/>
    <w:p w14:paraId="7249C75A" w14:textId="77777777" w:rsidR="00E635E4" w:rsidRDefault="00E635E4" w:rsidP="00222B11">
      <w:pPr>
        <w:rPr>
          <w:b/>
        </w:rPr>
      </w:pPr>
    </w:p>
    <w:p w14:paraId="0B9EFBE1" w14:textId="77777777" w:rsidR="00E635E4" w:rsidRDefault="00E635E4" w:rsidP="00222B11">
      <w:pPr>
        <w:rPr>
          <w:b/>
        </w:rPr>
      </w:pPr>
    </w:p>
    <w:p w14:paraId="23325EF0" w14:textId="77777777" w:rsidR="00E635E4" w:rsidRDefault="00E635E4" w:rsidP="00222B11">
      <w:pPr>
        <w:rPr>
          <w:b/>
        </w:rPr>
      </w:pPr>
    </w:p>
    <w:p w14:paraId="2D3AAACE" w14:textId="77777777" w:rsidR="00E635E4" w:rsidRDefault="00E635E4" w:rsidP="00222B11">
      <w:pPr>
        <w:rPr>
          <w:b/>
        </w:rPr>
      </w:pPr>
    </w:p>
    <w:p w14:paraId="1D99EB2A" w14:textId="77777777" w:rsidR="00E635E4" w:rsidRDefault="00E635E4" w:rsidP="00222B11">
      <w:pPr>
        <w:rPr>
          <w:b/>
        </w:rPr>
      </w:pPr>
    </w:p>
    <w:p w14:paraId="1081EFA6" w14:textId="1054E11F" w:rsidR="00A131A5" w:rsidRDefault="00A131A5" w:rsidP="00CF7FC8"/>
    <w:p w14:paraId="234D25C6" w14:textId="61AEE9A8" w:rsidR="001B3488" w:rsidRDefault="001B3488" w:rsidP="00CF7FC8"/>
    <w:p w14:paraId="0E46ABE0" w14:textId="483C5BAF" w:rsidR="001B3488" w:rsidRDefault="001B3488" w:rsidP="00CF7FC8"/>
    <w:p w14:paraId="2322385E" w14:textId="27A01283" w:rsidR="00D82A67" w:rsidRDefault="00D82A67" w:rsidP="0012169F">
      <w:pPr>
        <w:rPr>
          <w:b/>
        </w:rPr>
      </w:pPr>
    </w:p>
    <w:p w14:paraId="42F2FE29" w14:textId="7F0D4B2D" w:rsidR="008059F4" w:rsidRDefault="008059F4" w:rsidP="0012169F">
      <w:pPr>
        <w:rPr>
          <w:b/>
        </w:rPr>
      </w:pPr>
    </w:p>
    <w:p w14:paraId="3C09E6D9" w14:textId="62E9E314" w:rsidR="008059F4" w:rsidRDefault="008059F4" w:rsidP="0012169F">
      <w:pPr>
        <w:rPr>
          <w:b/>
        </w:rPr>
      </w:pPr>
    </w:p>
    <w:p w14:paraId="5297974F" w14:textId="78D633AE" w:rsidR="005F3876" w:rsidRDefault="005F3876" w:rsidP="00CF7FC8">
      <w:pPr>
        <w:rPr>
          <w:b/>
        </w:rPr>
      </w:pPr>
    </w:p>
    <w:p w14:paraId="4C8986C8" w14:textId="7D100031" w:rsidR="003677FD" w:rsidRDefault="003677FD" w:rsidP="00CF7FC8">
      <w:r>
        <w:lastRenderedPageBreak/>
        <w:t>A measure of and angle is a number that describes the amount of rotation from the initial side to the terminal side of the angle.  Its unit of measurement are degree and radian.  Write the formula to convert between them.</w:t>
      </w:r>
    </w:p>
    <w:p w14:paraId="69E44B1D" w14:textId="7622865A" w:rsidR="003677FD" w:rsidRDefault="003677FD" w:rsidP="00CF7FC8"/>
    <w:p w14:paraId="25891D56" w14:textId="183742CA" w:rsidR="003677FD" w:rsidRDefault="003677FD" w:rsidP="00CF7FC8"/>
    <w:p w14:paraId="594DE527" w14:textId="21974080" w:rsidR="003677FD" w:rsidRDefault="003677FD" w:rsidP="00CF7FC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D2958" w14:paraId="1B23EEB0" w14:textId="77777777" w:rsidTr="007D2958">
        <w:tc>
          <w:tcPr>
            <w:tcW w:w="4675" w:type="dxa"/>
          </w:tcPr>
          <w:p w14:paraId="55DD3468" w14:textId="77777777" w:rsidR="007D2958" w:rsidRDefault="007D2958" w:rsidP="007D2958">
            <w:r>
              <w:t>Draw a diagram of commonly occurring angles with its unit (degree, radian) on a unit circle</w:t>
            </w:r>
          </w:p>
          <w:p w14:paraId="03B24309" w14:textId="77777777" w:rsidR="007D2958" w:rsidRDefault="007D2958" w:rsidP="00CF7FC8"/>
          <w:p w14:paraId="022382F6" w14:textId="05867C9E" w:rsidR="007D2958" w:rsidRDefault="007D2958" w:rsidP="00CF7FC8">
            <w:r>
              <w:rPr>
                <w:noProof/>
              </w:rPr>
              <w:drawing>
                <wp:inline distT="0" distB="0" distL="0" distR="0" wp14:anchorId="13677B90" wp14:editId="03FC05B4">
                  <wp:extent cx="2094470" cy="2082610"/>
                  <wp:effectExtent l="0" t="0" r="1270" b="0"/>
                  <wp:docPr id="1" name="Picture 1" descr="Image result for blank unit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nk unit circ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4489" cy="2122403"/>
                          </a:xfrm>
                          <a:prstGeom prst="rect">
                            <a:avLst/>
                          </a:prstGeom>
                          <a:noFill/>
                          <a:ln>
                            <a:noFill/>
                          </a:ln>
                        </pic:spPr>
                      </pic:pic>
                    </a:graphicData>
                  </a:graphic>
                </wp:inline>
              </w:drawing>
            </w:r>
          </w:p>
          <w:p w14:paraId="704BA6D5" w14:textId="77777777" w:rsidR="007D2958" w:rsidRDefault="007D2958" w:rsidP="00CF7FC8"/>
          <w:p w14:paraId="5F89B07C" w14:textId="068C61BB" w:rsidR="007D2958" w:rsidRDefault="007D2958" w:rsidP="00CF7FC8">
            <w:r>
              <w:t xml:space="preserve">     Coterminal, Complement and Supplements</w:t>
            </w:r>
          </w:p>
        </w:tc>
        <w:tc>
          <w:tcPr>
            <w:tcW w:w="4675" w:type="dxa"/>
          </w:tcPr>
          <w:p w14:paraId="2C128E89" w14:textId="77777777" w:rsidR="007D2958" w:rsidRDefault="007D2958" w:rsidP="00CF7FC8">
            <w:r>
              <w:t>Convert degree measure to radian and vice versa</w:t>
            </w:r>
          </w:p>
          <w:p w14:paraId="29AA7200" w14:textId="77777777" w:rsidR="007D2958" w:rsidRDefault="007D2958" w:rsidP="00CF7FC8"/>
          <w:p w14:paraId="0D4B6251" w14:textId="77777777" w:rsidR="007D2958" w:rsidRDefault="007D2958" w:rsidP="00CF7FC8">
            <w:r>
              <w:t>450</w:t>
            </w:r>
            <w:r w:rsidRPr="007D2958">
              <w:rPr>
                <w:vertAlign w:val="superscript"/>
              </w:rPr>
              <w:t>o</w:t>
            </w:r>
            <w:r>
              <w:t xml:space="preserve">             -12</w:t>
            </w:r>
            <w:r w:rsidRPr="007D2958">
              <w:rPr>
                <w:vertAlign w:val="superscript"/>
              </w:rPr>
              <w:t>o</w:t>
            </w:r>
            <w:r>
              <w:t xml:space="preserve">          </w:t>
            </w:r>
            <m:oMath>
              <m:f>
                <m:fPr>
                  <m:ctrlPr>
                    <w:rPr>
                      <w:rFonts w:ascii="Cambria Math" w:hAnsi="Cambria Math"/>
                      <w:i/>
                    </w:rPr>
                  </m:ctrlPr>
                </m:fPr>
                <m:num>
                  <m:r>
                    <w:rPr>
                      <w:rFonts w:ascii="Cambria Math" w:hAnsi="Cambria Math"/>
                    </w:rPr>
                    <m:t>5π</m:t>
                  </m:r>
                </m:num>
                <m:den>
                  <m:r>
                    <w:rPr>
                      <w:rFonts w:ascii="Cambria Math" w:hAnsi="Cambria Math"/>
                    </w:rPr>
                    <m:t>4</m:t>
                  </m:r>
                </m:den>
              </m:f>
            </m:oMath>
            <w:r>
              <w:t xml:space="preserve"> rad          7 rad  </w:t>
            </w:r>
          </w:p>
          <w:p w14:paraId="5B65DE5A" w14:textId="77777777" w:rsidR="007D2958" w:rsidRDefault="007D2958" w:rsidP="00CF7FC8"/>
          <w:p w14:paraId="78886C38" w14:textId="77777777" w:rsidR="007D2958" w:rsidRDefault="007D2958" w:rsidP="00CF7FC8"/>
          <w:p w14:paraId="0DD729C4" w14:textId="77777777" w:rsidR="007D2958" w:rsidRDefault="007D2958" w:rsidP="00CF7FC8"/>
          <w:p w14:paraId="05330CB1" w14:textId="77777777" w:rsidR="007D2958" w:rsidRDefault="007D2958" w:rsidP="00CF7FC8"/>
          <w:p w14:paraId="58F2AE31" w14:textId="77777777" w:rsidR="007D2958" w:rsidRDefault="007D2958" w:rsidP="00CF7FC8">
            <w:r>
              <w:t>Convert from DMS to decimal form</w:t>
            </w:r>
          </w:p>
          <w:p w14:paraId="44404A8F" w14:textId="77777777" w:rsidR="007D2958" w:rsidRDefault="007D2958" w:rsidP="00CF7FC8"/>
          <w:p w14:paraId="404466AE" w14:textId="2EA51FFD" w:rsidR="007D2958" w:rsidRDefault="007D2958" w:rsidP="00CF7FC8">
            <w:r>
              <w:t>83</w:t>
            </w:r>
            <w:r w:rsidRPr="007D2958">
              <w:rPr>
                <w:vertAlign w:val="superscript"/>
              </w:rPr>
              <w:t>o</w:t>
            </w:r>
            <w:r>
              <w:t>12’18’’                           19</w:t>
            </w:r>
            <w:r w:rsidRPr="007D2958">
              <w:rPr>
                <w:vertAlign w:val="superscript"/>
              </w:rPr>
              <w:t>o</w:t>
            </w:r>
            <w:r>
              <w:t>24’58”</w:t>
            </w:r>
          </w:p>
        </w:tc>
      </w:tr>
    </w:tbl>
    <w:p w14:paraId="42923622" w14:textId="01282EB5" w:rsidR="007D2958" w:rsidRDefault="007D2958" w:rsidP="00CF7FC8">
      <w:r>
        <w:t>Find and draw a positive angle and negative angle that are coterminal with the given angle</w:t>
      </w:r>
      <w:r w:rsidR="00240C81">
        <w:t>, then find its complement and supplement, or state that none exists</w:t>
      </w:r>
    </w:p>
    <w:p w14:paraId="736F4C1D" w14:textId="507D7E2A" w:rsidR="007D2958" w:rsidRDefault="007D2958" w:rsidP="00CF7FC8">
      <w:r>
        <w:t xml:space="preserve">     30</w:t>
      </w:r>
      <w:r w:rsidRPr="007D2958">
        <w:rPr>
          <w:vertAlign w:val="superscript"/>
        </w:rPr>
        <w:t>o</w:t>
      </w:r>
      <w:r>
        <w:tab/>
      </w:r>
      <w:r>
        <w:tab/>
      </w:r>
      <w:r>
        <w:tab/>
      </w:r>
      <w:r>
        <w:tab/>
        <w:t>-150</w:t>
      </w:r>
      <w:r w:rsidRPr="007D2958">
        <w:rPr>
          <w:vertAlign w:val="superscript"/>
        </w:rPr>
        <w:t>o</w:t>
      </w:r>
      <w:r>
        <w:tab/>
      </w:r>
      <w:r>
        <w:tab/>
      </w:r>
      <w:r>
        <w:tab/>
      </w:r>
      <w:r>
        <w:tab/>
      </w:r>
      <m:oMath>
        <m:f>
          <m:fPr>
            <m:ctrlPr>
              <w:rPr>
                <w:rFonts w:ascii="Cambria Math" w:hAnsi="Cambria Math"/>
                <w:i/>
              </w:rPr>
            </m:ctrlPr>
          </m:fPr>
          <m:num>
            <m:r>
              <w:rPr>
                <w:rFonts w:ascii="Cambria Math" w:hAnsi="Cambria Math"/>
              </w:rPr>
              <m:t>π</m:t>
            </m:r>
          </m:num>
          <m:den>
            <m:r>
              <w:rPr>
                <w:rFonts w:ascii="Cambria Math" w:hAnsi="Cambria Math"/>
              </w:rPr>
              <m:t>4</m:t>
            </m:r>
          </m:den>
        </m:f>
      </m:oMath>
      <w:r>
        <w:t xml:space="preserve"> rad      </w:t>
      </w:r>
      <w:r>
        <w:tab/>
        <w:t xml:space="preserve">    </w:t>
      </w:r>
      <m:oMath>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3</m:t>
            </m:r>
          </m:den>
        </m:f>
      </m:oMath>
      <w:r>
        <w:t xml:space="preserve"> rad          </w:t>
      </w:r>
    </w:p>
    <w:p w14:paraId="36AAE54A" w14:textId="552B22C5" w:rsidR="003677FD" w:rsidRDefault="003677FD" w:rsidP="00CF7FC8"/>
    <w:p w14:paraId="72E1C611" w14:textId="5A786699" w:rsidR="003677FD" w:rsidRDefault="003677FD" w:rsidP="00CF7FC8"/>
    <w:p w14:paraId="5804CF20" w14:textId="41A04A0C" w:rsidR="003677FD" w:rsidRPr="003677FD" w:rsidRDefault="003677FD" w:rsidP="007D2958"/>
    <w:p w14:paraId="0AD3B222" w14:textId="76658782" w:rsidR="005F3876" w:rsidRDefault="005F3876" w:rsidP="00CF7FC8">
      <w:pPr>
        <w:rPr>
          <w:b/>
        </w:rPr>
      </w:pPr>
    </w:p>
    <w:p w14:paraId="300C792B" w14:textId="795DDE95" w:rsidR="005F3876" w:rsidRDefault="005F3876" w:rsidP="00CF7FC8">
      <w:pPr>
        <w:rPr>
          <w:b/>
        </w:rPr>
      </w:pPr>
    </w:p>
    <w:p w14:paraId="2130E55A" w14:textId="6BDB84D6" w:rsidR="007D2958" w:rsidRDefault="007D2958" w:rsidP="00CF7FC8">
      <w:pPr>
        <w:rPr>
          <w:b/>
        </w:rPr>
      </w:pPr>
    </w:p>
    <w:p w14:paraId="5F83E918" w14:textId="62923886" w:rsidR="007D2958" w:rsidRDefault="007D2958" w:rsidP="00CF7FC8">
      <w:pPr>
        <w:rPr>
          <w:b/>
        </w:rPr>
      </w:pPr>
    </w:p>
    <w:p w14:paraId="0251D857" w14:textId="369038BB" w:rsidR="005F3876" w:rsidRDefault="00240C81" w:rsidP="00CF7FC8">
      <w:pPr>
        <w:rPr>
          <w:rFonts w:eastAsiaTheme="minorEastAsia"/>
        </w:rPr>
      </w:pPr>
      <w:r>
        <w:t xml:space="preserve">The radian measure definition </w:t>
      </w:r>
      <m:oMath>
        <m:r>
          <w:rPr>
            <w:rFonts w:ascii="Cambria Math" w:hAnsi="Cambria Math"/>
          </w:rPr>
          <m:t>θ=</m:t>
        </m:r>
        <m:f>
          <m:fPr>
            <m:ctrlPr>
              <w:rPr>
                <w:rFonts w:ascii="Cambria Math" w:hAnsi="Cambria Math"/>
                <w:i/>
              </w:rPr>
            </m:ctrlPr>
          </m:fPr>
          <m:num>
            <m:r>
              <w:rPr>
                <w:rFonts w:ascii="Cambria Math" w:hAnsi="Cambria Math"/>
              </w:rPr>
              <m:t>s</m:t>
            </m:r>
          </m:num>
          <m:den>
            <m:r>
              <w:rPr>
                <w:rFonts w:ascii="Cambria Math" w:hAnsi="Cambria Math"/>
              </w:rPr>
              <m:t>r</m:t>
            </m:r>
          </m:den>
        </m:f>
      </m:oMath>
      <w:r>
        <w:rPr>
          <w:rFonts w:eastAsiaTheme="minorEastAsia"/>
        </w:rPr>
        <w:t xml:space="preserve"> is particularly useful for find the length s of an intercepted arc s = r</w:t>
      </w:r>
      <m:oMath>
        <m:r>
          <w:rPr>
            <w:rFonts w:ascii="Cambria Math" w:hAnsi="Cambria Math"/>
          </w:rPr>
          <m:t xml:space="preserve"> θ</m:t>
        </m:r>
      </m:oMath>
      <w:r w:rsidR="00321EF1">
        <w:rPr>
          <w:rFonts w:eastAsiaTheme="minorEastAsia"/>
        </w:rPr>
        <w:t xml:space="preserve">.  This allow us to convert between the vehicle’s linear speed (highway speed) v and the angular speed </w:t>
      </w:r>
      <m:oMath>
        <m:r>
          <w:rPr>
            <w:rFonts w:ascii="Cambria Math" w:eastAsiaTheme="minorEastAsia" w:hAnsi="Cambria Math"/>
          </w:rPr>
          <m:t>ω</m:t>
        </m:r>
      </m:oMath>
      <w:r w:rsidR="00321EF1">
        <w:rPr>
          <w:rFonts w:eastAsiaTheme="minorEastAsia"/>
        </w:rPr>
        <w:t xml:space="preserve"> (wheel speed)</w:t>
      </w:r>
    </w:p>
    <w:p w14:paraId="55DD3034" w14:textId="4A285DFD" w:rsidR="00321EF1" w:rsidRDefault="00321EF1" w:rsidP="00CF7FC8"/>
    <w:p w14:paraId="09AA8915" w14:textId="7CE686C9" w:rsidR="00321EF1" w:rsidRPr="00240C81" w:rsidRDefault="00321EF1" w:rsidP="00CF7FC8">
      <w:r>
        <w:t xml:space="preserve">The truck has wheels 36 in. in diameter.  If the wheels are rotating at 630 </w:t>
      </w:r>
      <w:proofErr w:type="spellStart"/>
      <w:r>
        <w:t>rmp</w:t>
      </w:r>
      <w:proofErr w:type="spellEnd"/>
      <w:r>
        <w:t xml:space="preserve">.  Find the truck’s speed in miles per hour (mph) </w:t>
      </w:r>
      <w:r>
        <w:tab/>
      </w:r>
      <w:r>
        <w:tab/>
      </w:r>
      <w:r>
        <w:tab/>
      </w:r>
      <w:r>
        <w:tab/>
      </w:r>
      <w:r>
        <w:tab/>
      </w:r>
      <w:r>
        <w:tab/>
      </w:r>
      <w:r>
        <w:tab/>
      </w:r>
      <w:r w:rsidRPr="00321EF1">
        <w:rPr>
          <w:sz w:val="16"/>
          <w:szCs w:val="16"/>
        </w:rPr>
        <w:t>Ans 67 mph</w:t>
      </w:r>
    </w:p>
    <w:p w14:paraId="2AC8089A" w14:textId="5E784D89" w:rsidR="005F3876" w:rsidRDefault="005F3876" w:rsidP="00CF7FC8">
      <w:pPr>
        <w:rPr>
          <w:b/>
        </w:rPr>
      </w:pPr>
    </w:p>
    <w:p w14:paraId="48436F10" w14:textId="5E08A109" w:rsidR="00321EF1" w:rsidRDefault="00321EF1" w:rsidP="00CF7FC8">
      <w:pPr>
        <w:rPr>
          <w:b/>
        </w:rPr>
      </w:pPr>
    </w:p>
    <w:p w14:paraId="0BCBB7CC" w14:textId="228ED4A3" w:rsidR="00321EF1" w:rsidRPr="00321EF1" w:rsidRDefault="00321EF1" w:rsidP="00CF7FC8">
      <w:r>
        <w:t xml:space="preserve">The wheel (including the tire) of a sport car has a 11 in. radius.  What would the car’s speed be if its wheels are turning at 800 </w:t>
      </w:r>
      <w:proofErr w:type="spellStart"/>
      <w:proofErr w:type="gramStart"/>
      <w:r>
        <w:t>rmp</w:t>
      </w:r>
      <w:proofErr w:type="spellEnd"/>
      <w:r>
        <w:t>.</w:t>
      </w:r>
      <w:proofErr w:type="gramEnd"/>
    </w:p>
    <w:p w14:paraId="3FC3B5A8" w14:textId="5E098638" w:rsidR="00321EF1" w:rsidRDefault="00321EF1" w:rsidP="00CF7FC8">
      <w:r>
        <w:lastRenderedPageBreak/>
        <w:t xml:space="preserve">A radial arm saw has circular cutting </w:t>
      </w:r>
      <w:r w:rsidR="001345F8">
        <w:t xml:space="preserve">blade with a diameter of 10 in.  It spins at 2000 </w:t>
      </w:r>
      <w:proofErr w:type="spellStart"/>
      <w:r w:rsidR="001345F8">
        <w:t>rmp</w:t>
      </w:r>
      <w:proofErr w:type="spellEnd"/>
      <w:r w:rsidR="001345F8">
        <w:t>.  If there are 12 cutting teeth per inch on the cutting blade, how many teeth cross the cutting surface each second?</w:t>
      </w:r>
    </w:p>
    <w:p w14:paraId="2E6EF5ED" w14:textId="71DD47EE" w:rsidR="001345F8" w:rsidRDefault="001345F8" w:rsidP="00CF7FC8"/>
    <w:p w14:paraId="511D7690" w14:textId="725A4AF3" w:rsidR="001345F8" w:rsidRDefault="001345F8" w:rsidP="00CF7FC8"/>
    <w:p w14:paraId="0CFA47EA" w14:textId="78A58464" w:rsidR="001345F8" w:rsidRDefault="001345F8" w:rsidP="00CF7FC8"/>
    <w:p w14:paraId="00D4ECDD" w14:textId="038F8992" w:rsidR="001345F8" w:rsidRDefault="001345F8" w:rsidP="00CF7FC8"/>
    <w:p w14:paraId="349D4AC2" w14:textId="1149B39A" w:rsidR="001345F8" w:rsidRDefault="001345F8" w:rsidP="00CF7FC8"/>
    <w:p w14:paraId="537BDB32" w14:textId="6CFDDAAB" w:rsidR="001345F8" w:rsidRDefault="001345F8" w:rsidP="00CF7FC8">
      <w:r>
        <w:t>Evaluating all 6 basic trig function for the following angles (with sketch) in fraction, then check with calculator</w:t>
      </w:r>
    </w:p>
    <w:p w14:paraId="71253BA6" w14:textId="7B422503" w:rsidR="001345F8" w:rsidRPr="00321EF1" w:rsidRDefault="001345F8" w:rsidP="00CF7FC8">
      <w:r>
        <w:tab/>
        <w:t>30</w:t>
      </w:r>
      <w:r w:rsidRPr="001345F8">
        <w:rPr>
          <w:vertAlign w:val="superscript"/>
        </w:rPr>
        <w:t>o</w:t>
      </w:r>
      <w:r>
        <w:tab/>
      </w:r>
      <w:r>
        <w:tab/>
      </w:r>
      <w:r>
        <w:tab/>
      </w:r>
      <w:r>
        <w:tab/>
      </w:r>
      <w:r>
        <w:tab/>
        <w:t>45</w:t>
      </w:r>
      <w:r w:rsidRPr="001345F8">
        <w:rPr>
          <w:vertAlign w:val="superscript"/>
        </w:rPr>
        <w:t>o</w:t>
      </w:r>
      <w:r>
        <w:tab/>
      </w:r>
      <w:r>
        <w:tab/>
      </w:r>
      <w:r>
        <w:tab/>
      </w:r>
      <w:r>
        <w:tab/>
      </w:r>
      <w:r>
        <w:tab/>
        <w:t>60</w:t>
      </w:r>
      <w:r w:rsidRPr="001345F8">
        <w:rPr>
          <w:vertAlign w:val="superscript"/>
        </w:rPr>
        <w:t>o</w:t>
      </w:r>
    </w:p>
    <w:p w14:paraId="346ED038" w14:textId="3392D1C9" w:rsidR="00321EF1" w:rsidRDefault="00321EF1" w:rsidP="00CF7FC8">
      <w:pPr>
        <w:rPr>
          <w:b/>
        </w:rPr>
      </w:pPr>
    </w:p>
    <w:p w14:paraId="2286E2DD" w14:textId="2BB9FFC5" w:rsidR="001345F8" w:rsidRDefault="001345F8" w:rsidP="00CF7FC8">
      <w:pPr>
        <w:rPr>
          <w:b/>
        </w:rPr>
      </w:pPr>
    </w:p>
    <w:p w14:paraId="1995E6FC" w14:textId="5D970DC4" w:rsidR="001345F8" w:rsidRDefault="001345F8" w:rsidP="00CF7FC8">
      <w:pPr>
        <w:rPr>
          <w:b/>
        </w:rPr>
      </w:pPr>
    </w:p>
    <w:p w14:paraId="06F7F3D8" w14:textId="71525E90" w:rsidR="001345F8" w:rsidRDefault="001345F8" w:rsidP="00CF7FC8">
      <w:pPr>
        <w:rPr>
          <w:b/>
        </w:rPr>
      </w:pPr>
    </w:p>
    <w:p w14:paraId="0002A3E4" w14:textId="005612C3" w:rsidR="001345F8" w:rsidRDefault="001345F8" w:rsidP="00CF7FC8">
      <w:pPr>
        <w:rPr>
          <w:b/>
        </w:rPr>
      </w:pPr>
    </w:p>
    <w:p w14:paraId="011A6769" w14:textId="77777777" w:rsidR="001345F8" w:rsidRDefault="001345F8" w:rsidP="00CF7FC8">
      <w:pPr>
        <w:rPr>
          <w:b/>
        </w:rPr>
      </w:pPr>
    </w:p>
    <w:p w14:paraId="574FD48C" w14:textId="77777777" w:rsidR="001345F8" w:rsidRDefault="001345F8" w:rsidP="00CF7FC8">
      <w:pPr>
        <w:rPr>
          <w:b/>
        </w:rPr>
      </w:pPr>
    </w:p>
    <w:p w14:paraId="4403AD93" w14:textId="61BAB1B9" w:rsidR="00321EF1" w:rsidRDefault="00321EF1" w:rsidP="00CF7FC8">
      <w:pPr>
        <w:rPr>
          <w:b/>
        </w:rPr>
      </w:pPr>
    </w:p>
    <w:p w14:paraId="5241019D" w14:textId="1FEB56AD" w:rsidR="001345F8" w:rsidRDefault="001345F8" w:rsidP="00CF7FC8">
      <w:pPr>
        <w:rPr>
          <w:b/>
        </w:rPr>
      </w:pPr>
    </w:p>
    <w:p w14:paraId="2268F1CF" w14:textId="797B58BA" w:rsidR="001345F8" w:rsidRPr="001345F8" w:rsidRDefault="001345F8" w:rsidP="001345F8">
      <w:pPr>
        <w:jc w:val="center"/>
      </w:pPr>
      <w:r>
        <w:t>Fundamental Trigonometry Identities</w:t>
      </w:r>
    </w:p>
    <w:p w14:paraId="305AA150" w14:textId="5BCA22E4" w:rsidR="001345F8" w:rsidRPr="001345F8" w:rsidRDefault="001345F8" w:rsidP="00CF7FC8">
      <w:pPr>
        <w:rPr>
          <w:rFonts w:eastAsiaTheme="minorEastAsia"/>
        </w:rPr>
      </w:pPr>
      <w:r>
        <w:t>Reciprocal Identities</w:t>
      </w:r>
      <w:r>
        <w:tab/>
      </w:r>
      <w:r>
        <w:tab/>
      </w:r>
      <m:oMath>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e>
            </m:d>
          </m:e>
        </m:func>
        <m:r>
          <w:rPr>
            <w:rFonts w:ascii="Cambria Math" w:hAnsi="Cambria Math"/>
          </w:rPr>
          <m:t>=</m:t>
        </m:r>
        <m:f>
          <m:fPr>
            <m:ctrlPr>
              <w:rPr>
                <w:rFonts w:ascii="Cambria Math" w:hAnsi="Cambria Math"/>
                <w:i/>
              </w:rPr>
            </m:ctrlPr>
          </m:fPr>
          <m:num>
            <m:r>
              <w:rPr>
                <w:rFonts w:ascii="Cambria Math" w:hAnsi="Cambria Math"/>
              </w:rPr>
              <m:t>1</m:t>
            </m:r>
          </m:num>
          <m:den>
            <m:r>
              <m:rPr>
                <m:sty m:val="p"/>
              </m:rPr>
              <w:rPr>
                <w:rFonts w:ascii="Cambria Math" w:hAnsi="Cambria Math"/>
              </w:rPr>
              <m:t>csc⁡</m:t>
            </m:r>
            <m:r>
              <w:rPr>
                <w:rFonts w:ascii="Cambria Math" w:hAnsi="Cambria Math"/>
              </w:rPr>
              <m:t>(θ)</m:t>
            </m:r>
          </m:den>
        </m:f>
      </m:oMath>
      <w:r>
        <w:rPr>
          <w:rFonts w:eastAsiaTheme="minorEastAsia"/>
        </w:rPr>
        <w:tab/>
      </w:r>
      <m:oMath>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θ</m:t>
                </m:r>
              </m:e>
            </m:d>
          </m:e>
        </m:func>
        <m:r>
          <w:rPr>
            <w:rFonts w:ascii="Cambria Math" w:hAnsi="Cambria Math"/>
          </w:rPr>
          <m:t>=</m:t>
        </m:r>
        <m:f>
          <m:fPr>
            <m:ctrlPr>
              <w:rPr>
                <w:rFonts w:ascii="Cambria Math" w:hAnsi="Cambria Math"/>
                <w:i/>
              </w:rPr>
            </m:ctrlPr>
          </m:fPr>
          <m:num>
            <m:r>
              <w:rPr>
                <w:rFonts w:ascii="Cambria Math" w:hAnsi="Cambria Math"/>
              </w:rPr>
              <m:t>1</m:t>
            </m:r>
          </m:num>
          <m:den>
            <m:r>
              <m:rPr>
                <m:sty m:val="p"/>
              </m:rPr>
              <w:rPr>
                <w:rFonts w:ascii="Cambria Math" w:hAnsi="Cambria Math"/>
              </w:rPr>
              <m:t>sec⁡</m:t>
            </m:r>
            <m:r>
              <w:rPr>
                <w:rFonts w:ascii="Cambria Math" w:hAnsi="Cambria Math"/>
              </w:rPr>
              <m:t>(θ)</m:t>
            </m:r>
          </m:den>
        </m:f>
      </m:oMath>
      <w:r>
        <w:rPr>
          <w:rFonts w:eastAsiaTheme="minorEastAsia"/>
        </w:rPr>
        <w:tab/>
      </w:r>
      <m:oMath>
        <m:func>
          <m:funcPr>
            <m:ctrlPr>
              <w:rPr>
                <w:rFonts w:ascii="Cambria Math" w:hAnsi="Cambria Math"/>
              </w:rPr>
            </m:ctrlPr>
          </m:funcPr>
          <m:fName>
            <m:r>
              <m:rPr>
                <m:sty m:val="p"/>
              </m:rPr>
              <w:rPr>
                <w:rFonts w:ascii="Cambria Math" w:hAnsi="Cambria Math"/>
              </w:rPr>
              <m:t>tan</m:t>
            </m:r>
          </m:fName>
          <m:e>
            <m:d>
              <m:dPr>
                <m:ctrlPr>
                  <w:rPr>
                    <w:rFonts w:ascii="Cambria Math" w:hAnsi="Cambria Math"/>
                    <w:i/>
                  </w:rPr>
                </m:ctrlPr>
              </m:dPr>
              <m:e>
                <m:r>
                  <w:rPr>
                    <w:rFonts w:ascii="Cambria Math" w:hAnsi="Cambria Math"/>
                  </w:rPr>
                  <m:t>θ</m:t>
                </m:r>
              </m:e>
            </m:d>
          </m:e>
        </m:func>
        <m:r>
          <w:rPr>
            <w:rFonts w:ascii="Cambria Math" w:hAnsi="Cambria Math"/>
          </w:rPr>
          <m:t>=</m:t>
        </m:r>
        <m:f>
          <m:fPr>
            <m:ctrlPr>
              <w:rPr>
                <w:rFonts w:ascii="Cambria Math" w:hAnsi="Cambria Math"/>
                <w:i/>
              </w:rPr>
            </m:ctrlPr>
          </m:fPr>
          <m:num>
            <m:r>
              <w:rPr>
                <w:rFonts w:ascii="Cambria Math" w:hAnsi="Cambria Math"/>
              </w:rPr>
              <m:t>1</m:t>
            </m:r>
          </m:num>
          <m:den>
            <m:r>
              <m:rPr>
                <m:sty m:val="p"/>
              </m:rPr>
              <w:rPr>
                <w:rFonts w:ascii="Cambria Math" w:hAnsi="Cambria Math"/>
              </w:rPr>
              <m:t>cot⁡</m:t>
            </m:r>
            <m:r>
              <w:rPr>
                <w:rFonts w:ascii="Cambria Math" w:hAnsi="Cambria Math"/>
              </w:rPr>
              <m:t>(θ)</m:t>
            </m:r>
          </m:den>
        </m:f>
      </m:oMath>
      <w:r>
        <w:rPr>
          <w:rFonts w:eastAsiaTheme="minorEastAsia"/>
        </w:rPr>
        <w:tab/>
      </w:r>
    </w:p>
    <w:p w14:paraId="52FD82A1" w14:textId="2EF6A331" w:rsidR="00321EF1" w:rsidRPr="001345F8" w:rsidRDefault="001345F8" w:rsidP="00CF7FC8">
      <w:r>
        <w:t>Quotient Identities</w:t>
      </w:r>
      <w:r>
        <w:tab/>
      </w:r>
      <w:r>
        <w:tab/>
      </w:r>
      <m:oMath>
        <m:func>
          <m:funcPr>
            <m:ctrlPr>
              <w:rPr>
                <w:rFonts w:ascii="Cambria Math" w:hAnsi="Cambria Math"/>
              </w:rPr>
            </m:ctrlPr>
          </m:funcPr>
          <m:fName>
            <m:r>
              <m:rPr>
                <m:sty m:val="p"/>
              </m:rPr>
              <w:rPr>
                <w:rFonts w:ascii="Cambria Math" w:hAnsi="Cambria Math"/>
              </w:rPr>
              <m:t>tan</m:t>
            </m:r>
          </m:fName>
          <m:e>
            <m:d>
              <m:dPr>
                <m:ctrlPr>
                  <w:rPr>
                    <w:rFonts w:ascii="Cambria Math" w:hAnsi="Cambria Math"/>
                    <w:i/>
                  </w:rPr>
                </m:ctrlPr>
              </m:dPr>
              <m:e>
                <m:r>
                  <w:rPr>
                    <w:rFonts w:ascii="Cambria Math" w:hAnsi="Cambria Math"/>
                  </w:rPr>
                  <m:t>θ</m:t>
                </m:r>
              </m:e>
            </m:d>
          </m:e>
        </m:func>
        <m:r>
          <w:rPr>
            <w:rFonts w:ascii="Cambria Math" w:hAnsi="Cambria Math"/>
          </w:rPr>
          <m:t>=</m:t>
        </m:r>
        <m:f>
          <m:fPr>
            <m:ctrlPr>
              <w:rPr>
                <w:rFonts w:ascii="Cambria Math" w:hAnsi="Cambria Math"/>
                <w:i/>
              </w:rPr>
            </m:ctrlPr>
          </m:fPr>
          <m:num>
            <m:r>
              <m:rPr>
                <m:sty m:val="p"/>
              </m:rPr>
              <w:rPr>
                <w:rFonts w:ascii="Cambria Math" w:hAnsi="Cambria Math"/>
              </w:rPr>
              <m:t>sin⁡</m:t>
            </m:r>
            <m:r>
              <w:rPr>
                <w:rFonts w:ascii="Cambria Math" w:hAnsi="Cambria Math"/>
              </w:rPr>
              <m:t>(θ)</m:t>
            </m:r>
          </m:num>
          <m:den>
            <m:r>
              <m:rPr>
                <m:sty m:val="p"/>
              </m:rPr>
              <w:rPr>
                <w:rFonts w:ascii="Cambria Math" w:hAnsi="Cambria Math"/>
              </w:rPr>
              <m:t>cos⁡</m:t>
            </m:r>
            <m:r>
              <w:rPr>
                <w:rFonts w:ascii="Cambria Math" w:hAnsi="Cambria Math"/>
              </w:rPr>
              <m:t>(θ)</m:t>
            </m:r>
          </m:den>
        </m:f>
      </m:oMath>
      <w:r>
        <w:rPr>
          <w:rFonts w:eastAsiaTheme="minorEastAsia"/>
        </w:rPr>
        <w:tab/>
      </w:r>
      <m:oMath>
        <m:func>
          <m:funcPr>
            <m:ctrlPr>
              <w:rPr>
                <w:rFonts w:ascii="Cambria Math" w:hAnsi="Cambria Math"/>
              </w:rPr>
            </m:ctrlPr>
          </m:funcPr>
          <m:fName>
            <m:r>
              <m:rPr>
                <m:sty m:val="p"/>
              </m:rPr>
              <w:rPr>
                <w:rFonts w:ascii="Cambria Math" w:hAnsi="Cambria Math"/>
              </w:rPr>
              <m:t>cot</m:t>
            </m:r>
          </m:fName>
          <m:e>
            <m:d>
              <m:dPr>
                <m:ctrlPr>
                  <w:rPr>
                    <w:rFonts w:ascii="Cambria Math" w:hAnsi="Cambria Math"/>
                    <w:i/>
                  </w:rPr>
                </m:ctrlPr>
              </m:dPr>
              <m:e>
                <m:r>
                  <w:rPr>
                    <w:rFonts w:ascii="Cambria Math" w:hAnsi="Cambria Math"/>
                  </w:rPr>
                  <m:t>θ</m:t>
                </m:r>
              </m:e>
            </m:d>
          </m:e>
        </m:func>
        <m:r>
          <w:rPr>
            <w:rFonts w:ascii="Cambria Math" w:hAnsi="Cambria Math"/>
          </w:rPr>
          <m:t>=</m:t>
        </m:r>
        <m:f>
          <m:fPr>
            <m:ctrlPr>
              <w:rPr>
                <w:rFonts w:ascii="Cambria Math" w:hAnsi="Cambria Math"/>
                <w:i/>
              </w:rPr>
            </m:ctrlPr>
          </m:fPr>
          <m:num>
            <m:r>
              <m:rPr>
                <m:sty m:val="p"/>
              </m:rPr>
              <w:rPr>
                <w:rFonts w:ascii="Cambria Math" w:hAnsi="Cambria Math"/>
              </w:rPr>
              <m:t>cos⁡</m:t>
            </m:r>
            <m:r>
              <w:rPr>
                <w:rFonts w:ascii="Cambria Math" w:hAnsi="Cambria Math"/>
              </w:rPr>
              <m:t>(θ)</m:t>
            </m:r>
          </m:num>
          <m:den>
            <m:r>
              <m:rPr>
                <m:sty m:val="p"/>
              </m:rPr>
              <w:rPr>
                <w:rFonts w:ascii="Cambria Math" w:hAnsi="Cambria Math"/>
              </w:rPr>
              <m:t>sin⁡</m:t>
            </m:r>
            <m:r>
              <w:rPr>
                <w:rFonts w:ascii="Cambria Math" w:hAnsi="Cambria Math"/>
              </w:rPr>
              <m:t>(θ)</m:t>
            </m:r>
          </m:den>
        </m:f>
      </m:oMath>
    </w:p>
    <w:p w14:paraId="3527DE81" w14:textId="77777777" w:rsidR="008B50AF" w:rsidRPr="008B50AF" w:rsidRDefault="008B50AF" w:rsidP="00CF7FC8">
      <w:pPr>
        <w:rPr>
          <w:rFonts w:eastAsiaTheme="minorEastAsia"/>
        </w:rPr>
      </w:pPr>
      <w:r w:rsidRPr="008B50AF">
        <w:t>Pythagorean</w:t>
      </w:r>
      <w:r>
        <w:t xml:space="preserve"> Identities</w:t>
      </w:r>
      <w:r>
        <w:tab/>
      </w:r>
      <w:r>
        <w:tab/>
      </w:r>
      <m:oMath>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θ+</m:t>
        </m:r>
        <m:sSup>
          <m:sSupPr>
            <m:ctrlPr>
              <w:rPr>
                <w:rFonts w:ascii="Cambria Math" w:hAnsi="Cambria Math"/>
                <w:i/>
              </w:rPr>
            </m:ctrlPr>
          </m:sSupPr>
          <m:e>
            <m:r>
              <w:rPr>
                <w:rFonts w:ascii="Cambria Math" w:hAnsi="Cambria Math"/>
              </w:rPr>
              <m:t>cos</m:t>
            </m:r>
          </m:e>
          <m:sup>
            <m:r>
              <w:rPr>
                <w:rFonts w:ascii="Cambria Math" w:hAnsi="Cambria Math"/>
              </w:rPr>
              <m:t>2</m:t>
            </m:r>
          </m:sup>
        </m:sSup>
        <m:r>
          <w:rPr>
            <w:rFonts w:ascii="Cambria Math" w:hAnsi="Cambria Math"/>
          </w:rPr>
          <m:t>θ=1</m:t>
        </m:r>
      </m:oMath>
      <w:r>
        <w:rPr>
          <w:rFonts w:eastAsiaTheme="minorEastAsia"/>
        </w:rPr>
        <w:tab/>
      </w:r>
      <m:oMath>
        <m:sSup>
          <m:sSupPr>
            <m:ctrlPr>
              <w:rPr>
                <w:rFonts w:ascii="Cambria Math" w:hAnsi="Cambria Math"/>
                <w:i/>
              </w:rPr>
            </m:ctrlPr>
          </m:sSupPr>
          <m:e>
            <m:r>
              <w:rPr>
                <w:rFonts w:ascii="Cambria Math" w:hAnsi="Cambria Math"/>
              </w:rPr>
              <m:t>tan</m:t>
            </m:r>
          </m:e>
          <m:sup>
            <m:r>
              <w:rPr>
                <w:rFonts w:ascii="Cambria Math" w:hAnsi="Cambria Math"/>
              </w:rPr>
              <m:t>2</m:t>
            </m:r>
          </m:sup>
        </m:sSup>
        <m:r>
          <w:rPr>
            <w:rFonts w:ascii="Cambria Math" w:hAnsi="Cambria Math"/>
          </w:rPr>
          <m:t>θ+1=</m:t>
        </m:r>
        <m:sSup>
          <m:sSupPr>
            <m:ctrlPr>
              <w:rPr>
                <w:rFonts w:ascii="Cambria Math" w:hAnsi="Cambria Math"/>
                <w:i/>
              </w:rPr>
            </m:ctrlPr>
          </m:sSupPr>
          <m:e>
            <m:r>
              <w:rPr>
                <w:rFonts w:ascii="Cambria Math" w:hAnsi="Cambria Math"/>
              </w:rPr>
              <m:t>sec</m:t>
            </m:r>
          </m:e>
          <m:sup>
            <m:r>
              <w:rPr>
                <w:rFonts w:ascii="Cambria Math" w:hAnsi="Cambria Math"/>
              </w:rPr>
              <m:t>2</m:t>
            </m:r>
          </m:sup>
        </m:sSup>
        <m:r>
          <w:rPr>
            <w:rFonts w:ascii="Cambria Math" w:hAnsi="Cambria Math"/>
          </w:rPr>
          <m:t>θ</m:t>
        </m:r>
      </m:oMath>
      <w:r>
        <w:rPr>
          <w:rFonts w:eastAsiaTheme="minorEastAsia"/>
        </w:rPr>
        <w:tab/>
      </w:r>
      <m:oMath>
        <m:sSup>
          <m:sSupPr>
            <m:ctrlPr>
              <w:rPr>
                <w:rFonts w:ascii="Cambria Math" w:hAnsi="Cambria Math"/>
                <w:i/>
              </w:rPr>
            </m:ctrlPr>
          </m:sSupPr>
          <m:e>
            <m:r>
              <w:rPr>
                <w:rFonts w:ascii="Cambria Math" w:hAnsi="Cambria Math"/>
              </w:rPr>
              <m:t>cot</m:t>
            </m:r>
          </m:e>
          <m:sup>
            <m:r>
              <w:rPr>
                <w:rFonts w:ascii="Cambria Math" w:hAnsi="Cambria Math"/>
              </w:rPr>
              <m:t>2</m:t>
            </m:r>
          </m:sup>
        </m:sSup>
        <m:r>
          <w:rPr>
            <w:rFonts w:ascii="Cambria Math" w:hAnsi="Cambria Math"/>
          </w:rPr>
          <m:t>θ+</m:t>
        </m:r>
        <m:sSup>
          <m:sSupPr>
            <m:ctrlPr>
              <w:rPr>
                <w:rFonts w:ascii="Cambria Math" w:hAnsi="Cambria Math"/>
                <w:i/>
              </w:rPr>
            </m:ctrlPr>
          </m:sSupPr>
          <m:e>
            <m:r>
              <w:rPr>
                <w:rFonts w:ascii="Cambria Math" w:hAnsi="Cambria Math"/>
              </w:rPr>
              <m:t>1= csc</m:t>
            </m:r>
          </m:e>
          <m:sup>
            <m:r>
              <w:rPr>
                <w:rFonts w:ascii="Cambria Math" w:hAnsi="Cambria Math"/>
              </w:rPr>
              <m:t>2</m:t>
            </m:r>
          </m:sup>
        </m:sSup>
        <m:r>
          <w:rPr>
            <w:rFonts w:ascii="Cambria Math" w:hAnsi="Cambria Math"/>
          </w:rPr>
          <m:t>θ</m:t>
        </m:r>
      </m:oMath>
    </w:p>
    <w:p w14:paraId="08FF9927" w14:textId="32F293CB" w:rsidR="008B50AF" w:rsidRDefault="008B50AF" w:rsidP="00CF7FC8">
      <w:pPr>
        <w:rPr>
          <w:b/>
        </w:rPr>
      </w:pPr>
    </w:p>
    <w:p w14:paraId="1F1C907D" w14:textId="60BD91B4" w:rsidR="008B50AF" w:rsidRPr="008B50AF" w:rsidRDefault="008B50AF" w:rsidP="00CF7FC8">
      <w:r>
        <w:t xml:space="preserve">Let </w:t>
      </w:r>
      <m:oMath>
        <m:r>
          <w:rPr>
            <w:rFonts w:ascii="Cambria Math" w:hAnsi="Cambria Math"/>
          </w:rPr>
          <m:t>θ</m:t>
        </m:r>
      </m:oMath>
      <w:r>
        <w:rPr>
          <w:rFonts w:eastAsiaTheme="minorEastAsia"/>
        </w:rPr>
        <w:t xml:space="preserve"> be an acute angle such that </w:t>
      </w:r>
      <w:proofErr w:type="gramStart"/>
      <w:r>
        <w:rPr>
          <w:rFonts w:eastAsiaTheme="minorEastAsia"/>
        </w:rPr>
        <w:t>sin(</w:t>
      </w:r>
      <w:proofErr w:type="gramEnd"/>
      <m:oMath>
        <m:r>
          <w:rPr>
            <w:rFonts w:ascii="Cambria Math" w:hAnsi="Cambria Math"/>
          </w:rPr>
          <m:t>θ)</m:t>
        </m:r>
      </m:oMath>
      <w:r>
        <w:rPr>
          <w:rFonts w:eastAsiaTheme="minorEastAsia"/>
        </w:rPr>
        <w:t xml:space="preserve"> = 5/6.  Evaluate the other trig functions.</w:t>
      </w:r>
    </w:p>
    <w:p w14:paraId="1787AFA7" w14:textId="77777777" w:rsidR="008B50AF" w:rsidRDefault="008B50AF" w:rsidP="00CF7FC8">
      <w:pPr>
        <w:rPr>
          <w:b/>
        </w:rPr>
      </w:pPr>
    </w:p>
    <w:p w14:paraId="1F44934D" w14:textId="77777777" w:rsidR="008B50AF" w:rsidRPr="008B50AF" w:rsidRDefault="008B50AF" w:rsidP="00CF7FC8"/>
    <w:p w14:paraId="6AE7ACF1" w14:textId="77777777" w:rsidR="008B50AF" w:rsidRDefault="008B50AF" w:rsidP="00CF7FC8">
      <w:pPr>
        <w:rPr>
          <w:b/>
        </w:rPr>
      </w:pPr>
    </w:p>
    <w:p w14:paraId="10997C3F" w14:textId="77777777" w:rsidR="008B50AF" w:rsidRDefault="008B50AF" w:rsidP="00CF7FC8">
      <w:pPr>
        <w:rPr>
          <w:b/>
        </w:rPr>
      </w:pPr>
    </w:p>
    <w:p w14:paraId="1BAE2D61" w14:textId="638B97D5" w:rsidR="008B50AF" w:rsidRDefault="008B50AF" w:rsidP="00CF7FC8">
      <w:pPr>
        <w:rPr>
          <w:b/>
        </w:rPr>
      </w:pPr>
    </w:p>
    <w:p w14:paraId="7D4CA05D" w14:textId="7FB115C1" w:rsidR="008B50AF" w:rsidRDefault="008B50AF" w:rsidP="00CF7FC8">
      <w:pPr>
        <w:rPr>
          <w:b/>
        </w:rPr>
      </w:pPr>
    </w:p>
    <w:p w14:paraId="479C84A0" w14:textId="5A98BD2C" w:rsidR="008B50AF" w:rsidRDefault="008B50AF" w:rsidP="00CF7FC8">
      <w:pPr>
        <w:rPr>
          <w:b/>
        </w:rPr>
      </w:pPr>
    </w:p>
    <w:p w14:paraId="309E3307" w14:textId="4018588D" w:rsidR="008B50AF" w:rsidRDefault="008B50AF" w:rsidP="00CF7FC8">
      <w:pPr>
        <w:rPr>
          <w:b/>
        </w:rPr>
      </w:pPr>
    </w:p>
    <w:p w14:paraId="0109FE3B" w14:textId="53BE0671" w:rsidR="008B50AF" w:rsidRPr="008B50AF" w:rsidRDefault="008B50AF" w:rsidP="00CF7FC8">
      <w:r>
        <w:t xml:space="preserve">Suppose angle </w:t>
      </w:r>
      <m:oMath>
        <m:r>
          <w:rPr>
            <w:rFonts w:ascii="Cambria Math" w:hAnsi="Cambria Math"/>
          </w:rPr>
          <m:t xml:space="preserve">θ </m:t>
        </m:r>
      </m:oMath>
      <w:r>
        <w:rPr>
          <w:rFonts w:eastAsiaTheme="minorEastAsia"/>
        </w:rPr>
        <w:t xml:space="preserve">is in standard position with point </w:t>
      </w:r>
      <w:proofErr w:type="gramStart"/>
      <w:r>
        <w:rPr>
          <w:rFonts w:eastAsiaTheme="minorEastAsia"/>
        </w:rPr>
        <w:t>P(</w:t>
      </w:r>
      <w:proofErr w:type="gramEnd"/>
      <w:r>
        <w:rPr>
          <w:rFonts w:eastAsiaTheme="minorEastAsia"/>
        </w:rPr>
        <w:t xml:space="preserve">-2, 3) on its terminal side.  Evaluate the trigonometry functions for </w:t>
      </w:r>
      <m:oMath>
        <m:r>
          <w:rPr>
            <w:rFonts w:ascii="Cambria Math" w:hAnsi="Cambria Math"/>
          </w:rPr>
          <m:t>θ</m:t>
        </m:r>
      </m:oMath>
    </w:p>
    <w:p w14:paraId="650C1DDB" w14:textId="3C0A04FA" w:rsidR="008B50AF" w:rsidRDefault="008B50AF" w:rsidP="00CF7FC8"/>
    <w:p w14:paraId="676DC22F" w14:textId="78BF7D55" w:rsidR="008B50AF" w:rsidRDefault="008B50AF" w:rsidP="00CF7FC8"/>
    <w:p w14:paraId="6538142C" w14:textId="336AC436" w:rsidR="008B50AF" w:rsidRDefault="008B50AF" w:rsidP="00CF7FC8"/>
    <w:p w14:paraId="21F6187F" w14:textId="7916818C" w:rsidR="008B50AF" w:rsidRDefault="008B50AF" w:rsidP="00CF7FC8"/>
    <w:p w14:paraId="6F74C7A6" w14:textId="6E1C2BCE" w:rsidR="008B50AF" w:rsidRDefault="008B50AF" w:rsidP="00CF7FC8"/>
    <w:p w14:paraId="49C96B75" w14:textId="4F2C3774" w:rsidR="008B50AF" w:rsidRDefault="008B50AF" w:rsidP="00CF7FC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90410" w14:paraId="68BE6076" w14:textId="77777777" w:rsidTr="00190410">
        <w:tc>
          <w:tcPr>
            <w:tcW w:w="4675" w:type="dxa"/>
          </w:tcPr>
          <w:p w14:paraId="36101544" w14:textId="77777777" w:rsidR="00190410" w:rsidRDefault="00190410" w:rsidP="00CF7FC8">
            <w:r>
              <w:lastRenderedPageBreak/>
              <w:t>Sign of Trig functions (fill in)</w:t>
            </w:r>
          </w:p>
          <w:p w14:paraId="5D6A6646" w14:textId="03388045" w:rsidR="00190410" w:rsidRDefault="00190410" w:rsidP="00190410">
            <w:r>
              <w:rPr>
                <w:noProof/>
              </w:rPr>
              <w:drawing>
                <wp:inline distT="0" distB="0" distL="0" distR="0" wp14:anchorId="02912778" wp14:editId="15A3D99F">
                  <wp:extent cx="2329249" cy="2077452"/>
                  <wp:effectExtent l="0" t="0" r="0" b="0"/>
                  <wp:docPr id="2" name="Picture 2" descr="Image result for sign of trigonometric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ign of trigonometric func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5489" cy="2091937"/>
                          </a:xfrm>
                          <a:prstGeom prst="rect">
                            <a:avLst/>
                          </a:prstGeom>
                          <a:noFill/>
                          <a:ln>
                            <a:noFill/>
                          </a:ln>
                        </pic:spPr>
                      </pic:pic>
                    </a:graphicData>
                  </a:graphic>
                </wp:inline>
              </w:drawing>
            </w:r>
          </w:p>
        </w:tc>
        <w:tc>
          <w:tcPr>
            <w:tcW w:w="4675" w:type="dxa"/>
          </w:tcPr>
          <w:p w14:paraId="013CACD3" w14:textId="267864F4" w:rsidR="00190410" w:rsidRDefault="00190410" w:rsidP="00CF7FC8">
            <w:r>
              <w:t xml:space="preserve">   State whether the function value is positive or negative.  Explain</w:t>
            </w:r>
          </w:p>
          <w:p w14:paraId="73C598B7" w14:textId="7E808788" w:rsidR="00190410" w:rsidRDefault="00190410" w:rsidP="00CF7FC8"/>
          <w:p w14:paraId="23DC71B5" w14:textId="456E9CAE" w:rsidR="00190410" w:rsidRDefault="00190410" w:rsidP="00CF7FC8">
            <w:r>
              <w:t>Sin 210</w:t>
            </w:r>
            <w:r w:rsidRPr="00190410">
              <w:rPr>
                <w:vertAlign w:val="superscript"/>
              </w:rPr>
              <w:t>o</w:t>
            </w:r>
          </w:p>
          <w:p w14:paraId="3F7DA317" w14:textId="51E68810" w:rsidR="00190410" w:rsidRDefault="00190410" w:rsidP="00CF7FC8"/>
          <w:p w14:paraId="13FEBE6F" w14:textId="3378D81C" w:rsidR="00190410" w:rsidRDefault="00190410" w:rsidP="00CF7FC8">
            <w:r>
              <w:t xml:space="preserve">Tan </w:t>
            </w:r>
            <m:oMath>
              <m:f>
                <m:fPr>
                  <m:ctrlPr>
                    <w:rPr>
                      <w:rFonts w:ascii="Cambria Math" w:hAnsi="Cambria Math"/>
                      <w:i/>
                    </w:rPr>
                  </m:ctrlPr>
                </m:fPr>
                <m:num>
                  <m:r>
                    <w:rPr>
                      <w:rFonts w:ascii="Cambria Math" w:hAnsi="Cambria Math"/>
                    </w:rPr>
                    <m:t>3π</m:t>
                  </m:r>
                </m:num>
                <m:den>
                  <m:r>
                    <w:rPr>
                      <w:rFonts w:ascii="Cambria Math" w:hAnsi="Cambria Math"/>
                    </w:rPr>
                    <m:t>4</m:t>
                  </m:r>
                </m:den>
              </m:f>
            </m:oMath>
          </w:p>
          <w:p w14:paraId="6D4F0C1C" w14:textId="77777777" w:rsidR="00190410" w:rsidRDefault="00190410" w:rsidP="00CF7FC8"/>
          <w:p w14:paraId="0C909007" w14:textId="229915FA" w:rsidR="00190410" w:rsidRDefault="00190410" w:rsidP="00190410">
            <w:r>
              <w:t xml:space="preserve">Cos </w:t>
            </w:r>
            <m:oMath>
              <m:f>
                <m:fPr>
                  <m:ctrlPr>
                    <w:rPr>
                      <w:rFonts w:ascii="Cambria Math" w:hAnsi="Cambria Math"/>
                      <w:i/>
                    </w:rPr>
                  </m:ctrlPr>
                </m:fPr>
                <m:num>
                  <m:r>
                    <w:rPr>
                      <w:rFonts w:ascii="Cambria Math" w:hAnsi="Cambria Math"/>
                    </w:rPr>
                    <m:t>-π</m:t>
                  </m:r>
                </m:num>
                <m:den>
                  <m:r>
                    <w:rPr>
                      <w:rFonts w:ascii="Cambria Math" w:hAnsi="Cambria Math"/>
                    </w:rPr>
                    <m:t>3</m:t>
                  </m:r>
                </m:den>
              </m:f>
            </m:oMath>
          </w:p>
          <w:p w14:paraId="4AB29816" w14:textId="77777777" w:rsidR="00190410" w:rsidRDefault="00190410" w:rsidP="00CF7FC8"/>
          <w:p w14:paraId="55E2615F" w14:textId="6945D39D" w:rsidR="00190410" w:rsidRDefault="00190410" w:rsidP="00CF7FC8">
            <w:r>
              <w:t>Sec 125</w:t>
            </w:r>
            <w:r w:rsidRPr="00190410">
              <w:rPr>
                <w:vertAlign w:val="superscript"/>
              </w:rPr>
              <w:t>o</w:t>
            </w:r>
          </w:p>
        </w:tc>
      </w:tr>
    </w:tbl>
    <w:p w14:paraId="3E9ABCFE" w14:textId="1D953F38" w:rsidR="00190410" w:rsidRDefault="00190410" w:rsidP="00CF7FC8">
      <w:r>
        <w:tab/>
      </w:r>
      <w:r>
        <w:tab/>
      </w:r>
      <w:r>
        <w:tab/>
      </w:r>
      <w:r>
        <w:tab/>
      </w:r>
      <w:r>
        <w:tab/>
      </w:r>
    </w:p>
    <w:p w14:paraId="6E582FB6" w14:textId="5F6D11C5" w:rsidR="008B50AF" w:rsidRDefault="00190410" w:rsidP="00CF7FC8">
      <w:r>
        <w:t xml:space="preserve"> </w:t>
      </w:r>
      <w:r w:rsidR="00F07EA8">
        <w:t xml:space="preserve">Suppose </w:t>
      </w:r>
      <w:proofErr w:type="gramStart"/>
      <w:r w:rsidR="00F07EA8">
        <w:rPr>
          <w:rFonts w:eastAsiaTheme="minorEastAsia"/>
        </w:rPr>
        <w:t>sin(</w:t>
      </w:r>
      <w:proofErr w:type="gramEnd"/>
      <m:oMath>
        <m:r>
          <w:rPr>
            <w:rFonts w:ascii="Cambria Math" w:hAnsi="Cambria Math"/>
          </w:rPr>
          <m:t>θ)</m:t>
        </m:r>
      </m:oMath>
      <w:r w:rsidR="00F07EA8">
        <w:rPr>
          <w:rFonts w:eastAsiaTheme="minorEastAsia"/>
        </w:rPr>
        <w:t xml:space="preserve"> = 3/7 and tan(</w:t>
      </w:r>
      <m:oMath>
        <m:r>
          <w:rPr>
            <w:rFonts w:ascii="Cambria Math" w:hAnsi="Cambria Math"/>
          </w:rPr>
          <m:t>θ)</m:t>
        </m:r>
      </m:oMath>
      <w:r w:rsidR="00F07EA8">
        <w:rPr>
          <w:rFonts w:eastAsiaTheme="minorEastAsia"/>
        </w:rPr>
        <w:t xml:space="preserve"> &lt; 0. Evaluate </w:t>
      </w:r>
      <w:proofErr w:type="gramStart"/>
      <w:r w:rsidR="00F07EA8">
        <w:rPr>
          <w:rFonts w:eastAsiaTheme="minorEastAsia"/>
        </w:rPr>
        <w:t>cos(</w:t>
      </w:r>
      <w:proofErr w:type="gramEnd"/>
      <m:oMath>
        <m:r>
          <w:rPr>
            <w:rFonts w:ascii="Cambria Math" w:hAnsi="Cambria Math"/>
          </w:rPr>
          <m:t>θ)</m:t>
        </m:r>
      </m:oMath>
      <w:r w:rsidR="00F07EA8">
        <w:rPr>
          <w:rFonts w:eastAsiaTheme="minorEastAsia"/>
        </w:rPr>
        <w:t xml:space="preserve"> and cot(</w:t>
      </w:r>
      <m:oMath>
        <m:r>
          <w:rPr>
            <w:rFonts w:ascii="Cambria Math" w:hAnsi="Cambria Math"/>
          </w:rPr>
          <m:t>θ)</m:t>
        </m:r>
      </m:oMath>
      <w:r w:rsidR="00F07EA8">
        <w:rPr>
          <w:rFonts w:eastAsiaTheme="minorEastAsia"/>
        </w:rPr>
        <w:t xml:space="preserve"> </w:t>
      </w:r>
    </w:p>
    <w:p w14:paraId="49D55281" w14:textId="2BCB8961" w:rsidR="00190410" w:rsidRDefault="00190410" w:rsidP="00190410"/>
    <w:p w14:paraId="31EE4AB3" w14:textId="1DB47CF6" w:rsidR="00190410" w:rsidRDefault="00190410" w:rsidP="00CF7FC8"/>
    <w:p w14:paraId="302AAB3B" w14:textId="764F95D8" w:rsidR="00190410" w:rsidRDefault="00190410" w:rsidP="00CF7FC8"/>
    <w:p w14:paraId="66347328" w14:textId="0532B0C2" w:rsidR="00F07EA8" w:rsidRDefault="00F07EA8" w:rsidP="00CF7FC8"/>
    <w:p w14:paraId="04B3B32F" w14:textId="7CEDC818" w:rsidR="00F07EA8" w:rsidRDefault="00F07EA8" w:rsidP="00CF7FC8"/>
    <w:p w14:paraId="49223F7F" w14:textId="5D72FD44" w:rsidR="00F07EA8" w:rsidRDefault="00F07EA8" w:rsidP="00CF7FC8">
      <w:pPr>
        <w:rPr>
          <w:rFonts w:eastAsiaTheme="minorEastAsia"/>
        </w:rPr>
      </w:pPr>
      <w:r>
        <w:t xml:space="preserve">Find </w:t>
      </w:r>
      <w:proofErr w:type="gramStart"/>
      <w:r>
        <w:rPr>
          <w:rFonts w:eastAsiaTheme="minorEastAsia"/>
        </w:rPr>
        <w:t>sin(</w:t>
      </w:r>
      <w:proofErr w:type="gramEnd"/>
      <m:oMath>
        <m:r>
          <w:rPr>
            <w:rFonts w:ascii="Cambria Math" w:hAnsi="Cambria Math"/>
          </w:rPr>
          <m:t>θ)</m:t>
        </m:r>
      </m:oMath>
      <w:r>
        <w:rPr>
          <w:rFonts w:eastAsiaTheme="minorEastAsia"/>
        </w:rPr>
        <w:t xml:space="preserve"> and tan(</w:t>
      </w:r>
      <m:oMath>
        <m:r>
          <w:rPr>
            <w:rFonts w:ascii="Cambria Math" w:hAnsi="Cambria Math"/>
          </w:rPr>
          <m:t>θ)</m:t>
        </m:r>
      </m:oMath>
      <w:r>
        <w:rPr>
          <w:rFonts w:eastAsiaTheme="minorEastAsia"/>
        </w:rPr>
        <w:t xml:space="preserve"> if cos(</w:t>
      </w:r>
      <m:oMath>
        <m:r>
          <w:rPr>
            <w:rFonts w:ascii="Cambria Math" w:hAnsi="Cambria Math"/>
          </w:rPr>
          <m:t>θ)</m:t>
        </m:r>
      </m:oMath>
      <w:r>
        <w:rPr>
          <w:rFonts w:eastAsiaTheme="minorEastAsia"/>
        </w:rPr>
        <w:t xml:space="preserve"> = 2/3 and cot(</w:t>
      </w:r>
      <m:oMath>
        <m:r>
          <w:rPr>
            <w:rFonts w:ascii="Cambria Math" w:hAnsi="Cambria Math"/>
          </w:rPr>
          <m:t>θ)</m:t>
        </m:r>
      </m:oMath>
      <w:r>
        <w:rPr>
          <w:rFonts w:eastAsiaTheme="minorEastAsia"/>
        </w:rPr>
        <w:t xml:space="preserve"> &gt; 0 </w:t>
      </w:r>
    </w:p>
    <w:p w14:paraId="1F6B012E" w14:textId="671915A1" w:rsidR="00F07EA8" w:rsidRDefault="00F07EA8" w:rsidP="00CF7FC8"/>
    <w:p w14:paraId="485FAC1C" w14:textId="195A9A39" w:rsidR="00F07EA8" w:rsidRDefault="00F07EA8" w:rsidP="00CF7FC8"/>
    <w:p w14:paraId="43DB2D56" w14:textId="77777777" w:rsidR="00F07EA8" w:rsidRDefault="00F07EA8" w:rsidP="00CF7FC8"/>
    <w:p w14:paraId="6C5A4C67" w14:textId="446AB8F5" w:rsidR="00F07EA8" w:rsidRDefault="00F07EA8" w:rsidP="00F07EA8">
      <w:pPr>
        <w:rPr>
          <w:rFonts w:eastAsiaTheme="minorEastAsia"/>
        </w:rPr>
      </w:pPr>
      <w:r>
        <w:t xml:space="preserve">Find </w:t>
      </w:r>
      <w:proofErr w:type="gramStart"/>
      <w:r>
        <w:t>tan</w:t>
      </w:r>
      <w:r>
        <w:rPr>
          <w:rFonts w:eastAsiaTheme="minorEastAsia"/>
        </w:rPr>
        <w:t>(</w:t>
      </w:r>
      <w:proofErr w:type="gramEnd"/>
      <m:oMath>
        <m:r>
          <w:rPr>
            <w:rFonts w:ascii="Cambria Math" w:hAnsi="Cambria Math"/>
          </w:rPr>
          <m:t>θ)</m:t>
        </m:r>
      </m:oMath>
      <w:r>
        <w:rPr>
          <w:rFonts w:eastAsiaTheme="minorEastAsia"/>
        </w:rPr>
        <w:t xml:space="preserve"> and sec(</w:t>
      </w:r>
      <m:oMath>
        <m:r>
          <w:rPr>
            <w:rFonts w:ascii="Cambria Math" w:hAnsi="Cambria Math"/>
          </w:rPr>
          <m:t>θ)</m:t>
        </m:r>
      </m:oMath>
      <w:r>
        <w:rPr>
          <w:rFonts w:eastAsiaTheme="minorEastAsia"/>
        </w:rPr>
        <w:t xml:space="preserve"> if sin(</w:t>
      </w:r>
      <m:oMath>
        <m:r>
          <w:rPr>
            <w:rFonts w:ascii="Cambria Math" w:hAnsi="Cambria Math"/>
          </w:rPr>
          <m:t>θ)</m:t>
        </m:r>
      </m:oMath>
      <w:r>
        <w:rPr>
          <w:rFonts w:eastAsiaTheme="minorEastAsia"/>
        </w:rPr>
        <w:t xml:space="preserve"> = -2/5 and cos(</w:t>
      </w:r>
      <m:oMath>
        <m:r>
          <w:rPr>
            <w:rFonts w:ascii="Cambria Math" w:hAnsi="Cambria Math"/>
          </w:rPr>
          <m:t>θ)</m:t>
        </m:r>
      </m:oMath>
      <w:r>
        <w:rPr>
          <w:rFonts w:eastAsiaTheme="minorEastAsia"/>
        </w:rPr>
        <w:t xml:space="preserve"> &gt; 0 </w:t>
      </w:r>
    </w:p>
    <w:p w14:paraId="3D45E7A1" w14:textId="5F31EF5F" w:rsidR="008B50AF" w:rsidRDefault="008B50AF" w:rsidP="00CF7FC8"/>
    <w:p w14:paraId="19B8F558" w14:textId="4D46634C" w:rsidR="00F07EA8" w:rsidRDefault="00F07EA8" w:rsidP="00CF7FC8"/>
    <w:p w14:paraId="205C41B7" w14:textId="0E51BA90" w:rsidR="00F07EA8" w:rsidRDefault="00F07EA8" w:rsidP="00CF7FC8"/>
    <w:p w14:paraId="706ED8D0" w14:textId="03DD44CE" w:rsidR="00F07EA8" w:rsidRDefault="00F07EA8" w:rsidP="00CF7FC8">
      <w:pPr>
        <w:rPr>
          <w:rFonts w:eastAsiaTheme="minorEastAsia"/>
        </w:rPr>
      </w:pPr>
      <w:r>
        <w:t xml:space="preserve">The reference angle of an angle </w:t>
      </w:r>
      <m:oMath>
        <m:r>
          <w:rPr>
            <w:rFonts w:ascii="Cambria Math" w:hAnsi="Cambria Math"/>
          </w:rPr>
          <m:t>θ</m:t>
        </m:r>
      </m:oMath>
      <w:r>
        <w:rPr>
          <w:rFonts w:eastAsiaTheme="minorEastAsia"/>
        </w:rPr>
        <w:t xml:space="preserve"> in standard position is the acute angle formed by the terminal side and the horizontal axis</w:t>
      </w:r>
    </w:p>
    <w:p w14:paraId="316CC4DD" w14:textId="58F091FC" w:rsidR="00F07EA8" w:rsidRDefault="00F07EA8" w:rsidP="00CF7FC8">
      <w:r>
        <w:t>Find sine, cosine, and tangent using the reference angle.  Sketch and check</w:t>
      </w:r>
    </w:p>
    <w:p w14:paraId="1FC5663D" w14:textId="7168D44F" w:rsidR="00F07EA8" w:rsidRDefault="00F07EA8" w:rsidP="00CF7FC8">
      <w:r>
        <w:tab/>
        <w:t>150</w:t>
      </w:r>
      <w:r w:rsidRPr="00F07EA8">
        <w:rPr>
          <w:vertAlign w:val="superscript"/>
        </w:rPr>
        <w:t>o</w:t>
      </w:r>
      <w:r>
        <w:tab/>
      </w:r>
      <w:r>
        <w:tab/>
      </w:r>
      <w:r>
        <w:tab/>
      </w:r>
      <w:r>
        <w:tab/>
      </w:r>
      <m:oMath>
        <m:f>
          <m:fPr>
            <m:ctrlPr>
              <w:rPr>
                <w:rFonts w:ascii="Cambria Math" w:hAnsi="Cambria Math"/>
                <w:i/>
              </w:rPr>
            </m:ctrlPr>
          </m:fPr>
          <m:num>
            <m:r>
              <w:rPr>
                <w:rFonts w:ascii="Cambria Math" w:hAnsi="Cambria Math"/>
              </w:rPr>
              <m:t>4π</m:t>
            </m:r>
          </m:num>
          <m:den>
            <m:r>
              <w:rPr>
                <w:rFonts w:ascii="Cambria Math" w:hAnsi="Cambria Math"/>
              </w:rPr>
              <m:t>3</m:t>
            </m:r>
          </m:den>
        </m:f>
      </m:oMath>
      <w:r>
        <w:rPr>
          <w:rFonts w:eastAsiaTheme="minorEastAsia"/>
        </w:rPr>
        <w:tab/>
      </w:r>
      <w:r>
        <w:rPr>
          <w:rFonts w:eastAsiaTheme="minorEastAsia"/>
        </w:rPr>
        <w:tab/>
      </w:r>
      <w:r>
        <w:rPr>
          <w:rFonts w:eastAsiaTheme="minorEastAsia"/>
        </w:rPr>
        <w:tab/>
      </w:r>
      <w:r>
        <w:rPr>
          <w:rFonts w:eastAsiaTheme="minorEastAsia"/>
        </w:rPr>
        <w:tab/>
        <w:t>315</w:t>
      </w:r>
      <w:r w:rsidRPr="00F07EA8">
        <w:rPr>
          <w:rFonts w:eastAsiaTheme="minorEastAsia"/>
          <w:vertAlign w:val="superscript"/>
        </w:rPr>
        <w:t>o</w:t>
      </w:r>
    </w:p>
    <w:p w14:paraId="7ACA730B" w14:textId="43AC6E8C" w:rsidR="00F07EA8" w:rsidRDefault="00F07EA8" w:rsidP="00CF7FC8"/>
    <w:p w14:paraId="4919CCF2" w14:textId="5DA5D967" w:rsidR="00F07EA8" w:rsidRDefault="00F07EA8" w:rsidP="00CF7FC8"/>
    <w:p w14:paraId="3E922440" w14:textId="77777777" w:rsidR="00F07EA8" w:rsidRDefault="00F07EA8" w:rsidP="00CF7FC8"/>
    <w:p w14:paraId="6C884322" w14:textId="77777777" w:rsidR="00F07EA8" w:rsidRDefault="00F07EA8" w:rsidP="00CF7FC8"/>
    <w:p w14:paraId="5473650B" w14:textId="422DBF27" w:rsidR="00F07EA8" w:rsidRDefault="00F07EA8" w:rsidP="00CF7FC8"/>
    <w:p w14:paraId="700B16CD" w14:textId="66A17952" w:rsidR="009B7560" w:rsidRDefault="009B7560" w:rsidP="00CF7FC8"/>
    <w:p w14:paraId="5BB827D6" w14:textId="42DD2FE8" w:rsidR="009B7560" w:rsidRDefault="009B7560" w:rsidP="00CF7FC8"/>
    <w:p w14:paraId="3A83B817" w14:textId="10BD1C24" w:rsidR="009B7560" w:rsidRDefault="009B7560" w:rsidP="00CF7FC8">
      <w:r>
        <w:t>Properties of the Sine and Cosine Functions</w:t>
      </w:r>
    </w:p>
    <w:p w14:paraId="41ED5D48" w14:textId="4A206E15" w:rsidR="009B7560" w:rsidRDefault="009B7560" w:rsidP="00CF7FC8"/>
    <w:p w14:paraId="592BF265" w14:textId="17C3CBD9" w:rsidR="009B7560" w:rsidRDefault="009B7560" w:rsidP="00CF7FC8">
      <w:pPr>
        <w:rPr>
          <w:rFonts w:eastAsiaTheme="minorEastAsia"/>
        </w:rPr>
      </w:pPr>
      <w:r>
        <w:tab/>
        <w:t>cos</w:t>
      </w:r>
      <m:oMath>
        <m:r>
          <w:rPr>
            <w:rFonts w:ascii="Cambria Math" w:hAnsi="Cambria Math"/>
          </w:rPr>
          <m:t xml:space="preserve"> θ</m:t>
        </m:r>
      </m:oMath>
      <w:r>
        <w:rPr>
          <w:rFonts w:eastAsiaTheme="minorEastAsia"/>
        </w:rPr>
        <w:t xml:space="preserve"> = </w:t>
      </w:r>
      <w:proofErr w:type="gramStart"/>
      <w:r>
        <w:rPr>
          <w:rFonts w:eastAsiaTheme="minorEastAsia"/>
        </w:rPr>
        <w:t>cos(</w:t>
      </w:r>
      <w:proofErr w:type="gramEnd"/>
      <m:oMath>
        <m:r>
          <w:rPr>
            <w:rFonts w:ascii="Cambria Math" w:hAnsi="Cambria Math"/>
          </w:rPr>
          <m:t>θ+2π</m:t>
        </m:r>
      </m:oMath>
      <w:r>
        <w:rPr>
          <w:rFonts w:eastAsiaTheme="minorEastAsia"/>
        </w:rPr>
        <w:t>)</w:t>
      </w:r>
      <w:r>
        <w:rPr>
          <w:rFonts w:eastAsiaTheme="minorEastAsia"/>
        </w:rPr>
        <w:tab/>
      </w:r>
      <w:r>
        <w:rPr>
          <w:rFonts w:eastAsiaTheme="minorEastAsia"/>
        </w:rPr>
        <w:tab/>
        <w:t>sin</w:t>
      </w:r>
      <m:oMath>
        <m:r>
          <w:rPr>
            <w:rFonts w:ascii="Cambria Math" w:hAnsi="Cambria Math"/>
          </w:rPr>
          <m:t xml:space="preserve"> θ</m:t>
        </m:r>
      </m:oMath>
      <w:r>
        <w:rPr>
          <w:rFonts w:eastAsiaTheme="minorEastAsia"/>
        </w:rPr>
        <w:t xml:space="preserve"> = sin(</w:t>
      </w:r>
      <m:oMath>
        <m:r>
          <w:rPr>
            <w:rFonts w:ascii="Cambria Math" w:hAnsi="Cambria Math"/>
          </w:rPr>
          <m:t>θ+2π</m:t>
        </m:r>
      </m:oMath>
      <w:r>
        <w:rPr>
          <w:rFonts w:eastAsiaTheme="minorEastAsia"/>
        </w:rPr>
        <w:t>)</w:t>
      </w:r>
      <w:r>
        <w:rPr>
          <w:rFonts w:eastAsiaTheme="minorEastAsia"/>
        </w:rPr>
        <w:tab/>
      </w:r>
      <w:r>
        <w:rPr>
          <w:rFonts w:eastAsiaTheme="minorEastAsia"/>
        </w:rPr>
        <w:tab/>
        <w:t>(rotate 1 round more)</w:t>
      </w:r>
    </w:p>
    <w:p w14:paraId="4D7014D4" w14:textId="6AE3E42B" w:rsidR="009B7560" w:rsidRDefault="009B7560" w:rsidP="00CF7FC8">
      <w:pPr>
        <w:rPr>
          <w:rFonts w:eastAsiaTheme="minorEastAsia"/>
        </w:rPr>
      </w:pPr>
      <w:r>
        <w:tab/>
        <w:t>cos</w:t>
      </w:r>
      <m:oMath>
        <m:r>
          <w:rPr>
            <w:rFonts w:ascii="Cambria Math" w:hAnsi="Cambria Math"/>
          </w:rPr>
          <m:t xml:space="preserve"> (-θ)</m:t>
        </m:r>
      </m:oMath>
      <w:r>
        <w:rPr>
          <w:rFonts w:eastAsiaTheme="minorEastAsia"/>
        </w:rPr>
        <w:t xml:space="preserve"> = </w:t>
      </w:r>
      <w:proofErr w:type="gramStart"/>
      <w:r>
        <w:rPr>
          <w:rFonts w:eastAsiaTheme="minorEastAsia"/>
        </w:rPr>
        <w:t>cos(</w:t>
      </w:r>
      <w:proofErr w:type="gramEnd"/>
      <m:oMath>
        <m:r>
          <w:rPr>
            <w:rFonts w:ascii="Cambria Math" w:hAnsi="Cambria Math"/>
          </w:rPr>
          <m:t>θ</m:t>
        </m:r>
      </m:oMath>
      <w:r>
        <w:rPr>
          <w:rFonts w:eastAsiaTheme="minorEastAsia"/>
        </w:rPr>
        <w:t>)</w:t>
      </w:r>
      <w:r>
        <w:rPr>
          <w:rFonts w:eastAsiaTheme="minorEastAsia"/>
        </w:rPr>
        <w:tab/>
        <w:t>(Even function)</w:t>
      </w:r>
    </w:p>
    <w:p w14:paraId="52E9B0DC" w14:textId="2D100E0A" w:rsidR="009B7560" w:rsidRDefault="009B7560" w:rsidP="009B7560">
      <w:pPr>
        <w:rPr>
          <w:rFonts w:eastAsiaTheme="minorEastAsia"/>
        </w:rPr>
      </w:pPr>
      <w:r>
        <w:tab/>
        <w:t>sin</w:t>
      </w:r>
      <m:oMath>
        <m:r>
          <w:rPr>
            <w:rFonts w:ascii="Cambria Math" w:hAnsi="Cambria Math"/>
          </w:rPr>
          <m:t xml:space="preserve"> (-θ)</m:t>
        </m:r>
      </m:oMath>
      <w:r>
        <w:rPr>
          <w:rFonts w:eastAsiaTheme="minorEastAsia"/>
        </w:rPr>
        <w:t xml:space="preserve"> = - </w:t>
      </w:r>
      <w:proofErr w:type="gramStart"/>
      <w:r>
        <w:rPr>
          <w:rFonts w:eastAsiaTheme="minorEastAsia"/>
        </w:rPr>
        <w:t>sin(</w:t>
      </w:r>
      <w:proofErr w:type="gramEnd"/>
      <m:oMath>
        <m:r>
          <w:rPr>
            <w:rFonts w:ascii="Cambria Math" w:hAnsi="Cambria Math"/>
          </w:rPr>
          <m:t>θ</m:t>
        </m:r>
      </m:oMath>
      <w:r>
        <w:rPr>
          <w:rFonts w:eastAsiaTheme="minorEastAsia"/>
        </w:rPr>
        <w:t>)</w:t>
      </w:r>
      <w:r>
        <w:rPr>
          <w:rFonts w:eastAsiaTheme="minorEastAsia"/>
        </w:rPr>
        <w:tab/>
        <w:t>(Odd function)</w:t>
      </w:r>
    </w:p>
    <w:p w14:paraId="42DE6F39" w14:textId="1E1A8A29" w:rsidR="00591683" w:rsidRDefault="00591683" w:rsidP="00CF7FC8">
      <w:r>
        <w:lastRenderedPageBreak/>
        <w:t>Solving right triangle</w:t>
      </w:r>
    </w:p>
    <w:p w14:paraId="7B3303CF" w14:textId="6F260FE3" w:rsidR="00591683" w:rsidRPr="00591683" w:rsidRDefault="00591683" w:rsidP="00591683">
      <w:pPr>
        <w:rPr>
          <w:rFonts w:cs="Times New Roman"/>
        </w:rPr>
      </w:pPr>
    </w:p>
    <w:p w14:paraId="6FF027F0" w14:textId="0BE0C6D8" w:rsidR="00591683" w:rsidRPr="00591683" w:rsidRDefault="00591683" w:rsidP="00591683">
      <w:pPr>
        <w:rPr>
          <w:rFonts w:eastAsia="Times New Roman" w:cs="Times New Roman"/>
          <w:color w:val="000000"/>
          <w:szCs w:val="24"/>
        </w:rPr>
      </w:pPr>
      <w:r>
        <w:rPr>
          <w:rFonts w:eastAsia="Times New Roman" w:cs="Times New Roman"/>
          <w:noProof/>
          <w:color w:val="000000"/>
          <w:szCs w:val="24"/>
        </w:rPr>
        <w:drawing>
          <wp:anchor distT="0" distB="0" distL="114300" distR="114300" simplePos="0" relativeHeight="251659264" behindDoc="1" locked="0" layoutInCell="1" allowOverlap="1" wp14:anchorId="1DE2AD12" wp14:editId="604BDEAD">
            <wp:simplePos x="0" y="0"/>
            <wp:positionH relativeFrom="column">
              <wp:posOffset>4182745</wp:posOffset>
            </wp:positionH>
            <wp:positionV relativeFrom="paragraph">
              <wp:posOffset>3810</wp:posOffset>
            </wp:positionV>
            <wp:extent cx="1673860" cy="1041400"/>
            <wp:effectExtent l="0" t="0" r="2540" b="6350"/>
            <wp:wrapTight wrapText="bothSides">
              <wp:wrapPolygon edited="0">
                <wp:start x="0" y="0"/>
                <wp:lineTo x="0" y="21337"/>
                <wp:lineTo x="21387" y="21337"/>
                <wp:lineTo x="213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86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683">
        <w:rPr>
          <w:rFonts w:eastAsia="Times New Roman" w:cs="Times New Roman"/>
          <w:color w:val="000000"/>
          <w:szCs w:val="24"/>
        </w:rPr>
        <w:t>From point A, an observer notes that the angle of elevation of the top of a tower (</w:t>
      </w:r>
      <w:proofErr w:type="gramStart"/>
      <w:r w:rsidRPr="00591683">
        <w:rPr>
          <w:rFonts w:eastAsia="Times New Roman" w:cs="Times New Roman"/>
          <w:color w:val="000000"/>
          <w:szCs w:val="24"/>
        </w:rPr>
        <w:t>C,D</w:t>
      </w:r>
      <w:proofErr w:type="gramEnd"/>
      <w:r w:rsidRPr="00591683">
        <w:rPr>
          <w:rFonts w:eastAsia="Times New Roman" w:cs="Times New Roman"/>
          <w:color w:val="000000"/>
          <w:szCs w:val="24"/>
        </w:rPr>
        <w:t xml:space="preserve">) is </w:t>
      </w:r>
      <w:r w:rsidRPr="00591683">
        <w:rPr>
          <w:rFonts w:eastAsia="Times New Roman" w:cs="Times New Roman"/>
          <w:b/>
          <w:i/>
          <w:color w:val="000000"/>
          <w:szCs w:val="24"/>
        </w:rPr>
        <w:t>a</w:t>
      </w:r>
      <w:r w:rsidRPr="00591683">
        <w:rPr>
          <w:rFonts w:eastAsia="Times New Roman" w:cs="Times New Roman"/>
          <w:color w:val="000000"/>
          <w:szCs w:val="24"/>
        </w:rPr>
        <w:t xml:space="preserve"> (degrees) and from point B the angle of elevation is </w:t>
      </w:r>
      <w:r w:rsidRPr="00591683">
        <w:rPr>
          <w:rFonts w:eastAsia="Times New Roman" w:cs="Times New Roman"/>
          <w:b/>
          <w:i/>
          <w:color w:val="000000"/>
          <w:szCs w:val="24"/>
        </w:rPr>
        <w:t>b</w:t>
      </w:r>
      <w:r w:rsidRPr="00591683">
        <w:rPr>
          <w:rFonts w:eastAsia="Times New Roman" w:cs="Times New Roman"/>
          <w:color w:val="000000"/>
          <w:szCs w:val="24"/>
        </w:rPr>
        <w:t xml:space="preserve"> (degrees). Points A, B and C (the bottom of the tower) are collinear. The distance between A and B is </w:t>
      </w:r>
      <w:r w:rsidRPr="00591683">
        <w:rPr>
          <w:rFonts w:eastAsia="Times New Roman" w:cs="Times New Roman"/>
          <w:b/>
          <w:i/>
          <w:color w:val="000000"/>
          <w:szCs w:val="24"/>
        </w:rPr>
        <w:t>d</w:t>
      </w:r>
      <w:r w:rsidRPr="00591683">
        <w:rPr>
          <w:rFonts w:eastAsia="Times New Roman" w:cs="Times New Roman"/>
          <w:color w:val="000000"/>
          <w:szCs w:val="24"/>
        </w:rPr>
        <w:t xml:space="preserve">. Find the height </w:t>
      </w:r>
      <w:r w:rsidRPr="00591683">
        <w:rPr>
          <w:rFonts w:eastAsia="Times New Roman" w:cs="Times New Roman"/>
          <w:b/>
          <w:i/>
          <w:color w:val="000000"/>
          <w:szCs w:val="24"/>
        </w:rPr>
        <w:t>h</w:t>
      </w:r>
      <w:r w:rsidRPr="00591683">
        <w:rPr>
          <w:rFonts w:eastAsia="Times New Roman" w:cs="Times New Roman"/>
          <w:color w:val="000000"/>
          <w:szCs w:val="24"/>
        </w:rPr>
        <w:t xml:space="preserve"> of the tower in terms of d and angles a and b. </w:t>
      </w:r>
    </w:p>
    <w:p w14:paraId="6B391E31" w14:textId="260FD59C" w:rsidR="00591683" w:rsidRPr="00591683" w:rsidRDefault="00591683" w:rsidP="00591683">
      <w:pPr>
        <w:spacing w:line="240" w:lineRule="auto"/>
        <w:jc w:val="center"/>
        <w:textAlignment w:val="baseline"/>
        <w:rPr>
          <w:rFonts w:ascii="Arial" w:eastAsia="Times New Roman" w:hAnsi="Arial" w:cs="Arial"/>
          <w:color w:val="000000"/>
          <w:szCs w:val="24"/>
        </w:rPr>
      </w:pPr>
    </w:p>
    <w:p w14:paraId="223C62B0" w14:textId="77777777" w:rsidR="00591683" w:rsidRDefault="00591683" w:rsidP="00CF7FC8"/>
    <w:p w14:paraId="72F4A236" w14:textId="0C9A55AE" w:rsidR="00F07EA8" w:rsidRDefault="006A5386" w:rsidP="00CF7FC8">
      <w:r>
        <w:t xml:space="preserve"> </w:t>
      </w:r>
    </w:p>
    <w:p w14:paraId="17D5BB2C" w14:textId="7D7A3AFB" w:rsidR="00057284" w:rsidRDefault="00057284" w:rsidP="00CF7FC8"/>
    <w:p w14:paraId="5535B1A2" w14:textId="07EC76D6" w:rsidR="00057284" w:rsidRDefault="00057284" w:rsidP="00CF7FC8"/>
    <w:p w14:paraId="1597A133" w14:textId="65EB4CB4" w:rsidR="00057284" w:rsidRDefault="00057284" w:rsidP="00CF7FC8">
      <w:r w:rsidRPr="00057284">
        <w:rPr>
          <w:rFonts w:ascii="Arial" w:eastAsia="Times New Roman" w:hAnsi="Arial" w:cs="Arial"/>
          <w:noProof/>
          <w:color w:val="000000"/>
          <w:szCs w:val="24"/>
        </w:rPr>
        <w:drawing>
          <wp:anchor distT="0" distB="0" distL="114300" distR="114300" simplePos="0" relativeHeight="251660288" behindDoc="1" locked="0" layoutInCell="1" allowOverlap="1" wp14:anchorId="3307D841" wp14:editId="0EEA760D">
            <wp:simplePos x="0" y="0"/>
            <wp:positionH relativeFrom="margin">
              <wp:align>right</wp:align>
            </wp:positionH>
            <wp:positionV relativeFrom="paragraph">
              <wp:posOffset>42408</wp:posOffset>
            </wp:positionV>
            <wp:extent cx="1686731" cy="1686731"/>
            <wp:effectExtent l="0" t="0" r="8890" b="8890"/>
            <wp:wrapTight wrapText="bothSides">
              <wp:wrapPolygon edited="0">
                <wp:start x="0" y="0"/>
                <wp:lineTo x="0" y="21470"/>
                <wp:lineTo x="21470" y="21470"/>
                <wp:lineTo x="21470" y="0"/>
                <wp:lineTo x="0" y="0"/>
              </wp:wrapPolygon>
            </wp:wrapTight>
            <wp:docPr id="6" name="Picture 6" descr="lines tangent to circ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es tangent to circl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6731" cy="16867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0033D" w14:textId="0910DD09" w:rsidR="00057284" w:rsidRPr="00057284" w:rsidRDefault="00057284" w:rsidP="00057284">
      <w:pPr>
        <w:spacing w:before="100" w:beforeAutospacing="1" w:after="240" w:line="240" w:lineRule="auto"/>
        <w:rPr>
          <w:rFonts w:eastAsia="Times New Roman" w:cs="Times New Roman"/>
          <w:color w:val="000000"/>
          <w:szCs w:val="24"/>
        </w:rPr>
      </w:pPr>
      <w:r w:rsidRPr="00057284">
        <w:rPr>
          <w:rFonts w:eastAsia="Times New Roman" w:cs="Times New Roman"/>
          <w:color w:val="000000"/>
          <w:szCs w:val="24"/>
        </w:rPr>
        <w:t>Two lines tangent to a circle at points M and N have a point of intersection A. The size of angle MAN is equal to x degrees and the length of the radius of the circle is equal to r. Find the distance from point A to the center of the circle in terms of x and r. </w:t>
      </w:r>
    </w:p>
    <w:p w14:paraId="4E891BE4" w14:textId="1DCBC429" w:rsidR="00057284" w:rsidRPr="00057284" w:rsidRDefault="00057284" w:rsidP="00057284">
      <w:pPr>
        <w:spacing w:line="240" w:lineRule="auto"/>
        <w:jc w:val="center"/>
        <w:textAlignment w:val="baseline"/>
        <w:rPr>
          <w:rFonts w:ascii="Arial" w:eastAsia="Times New Roman" w:hAnsi="Arial" w:cs="Arial"/>
          <w:color w:val="000000"/>
          <w:szCs w:val="24"/>
        </w:rPr>
      </w:pPr>
    </w:p>
    <w:p w14:paraId="7ABEE0CB" w14:textId="47FC204A" w:rsidR="00057284" w:rsidRDefault="00057284" w:rsidP="00CF7FC8"/>
    <w:p w14:paraId="7711153F" w14:textId="64733519" w:rsidR="00057284" w:rsidRDefault="00057284" w:rsidP="00CF7FC8"/>
    <w:p w14:paraId="2DDD4A74" w14:textId="36112CD5" w:rsidR="00057284" w:rsidRDefault="00057284" w:rsidP="00CF7FC8"/>
    <w:p w14:paraId="06F29EA8" w14:textId="7D36E90A" w:rsidR="00057284" w:rsidRDefault="00057284" w:rsidP="00CF7FC8"/>
    <w:p w14:paraId="0D82ECAD" w14:textId="2946D499" w:rsidR="00057284" w:rsidRDefault="00057284" w:rsidP="00CF7FC8"/>
    <w:p w14:paraId="0CE5A272" w14:textId="1E353494" w:rsidR="00057284" w:rsidRDefault="00057284" w:rsidP="00CF7FC8"/>
    <w:p w14:paraId="6F150854" w14:textId="2E6F9718" w:rsidR="00057284" w:rsidRDefault="00057284" w:rsidP="00057284">
      <w:r>
        <w:rPr>
          <w:noProof/>
        </w:rPr>
        <w:drawing>
          <wp:anchor distT="0" distB="0" distL="114300" distR="114300" simplePos="0" relativeHeight="251661312" behindDoc="1" locked="0" layoutInCell="1" allowOverlap="1" wp14:anchorId="2FA3AD12" wp14:editId="0A042FE4">
            <wp:simplePos x="0" y="0"/>
            <wp:positionH relativeFrom="margin">
              <wp:align>left</wp:align>
            </wp:positionH>
            <wp:positionV relativeFrom="paragraph">
              <wp:posOffset>363684</wp:posOffset>
            </wp:positionV>
            <wp:extent cx="937895" cy="734695"/>
            <wp:effectExtent l="0" t="0" r="0" b="8255"/>
            <wp:wrapNone/>
            <wp:docPr id="7" name="Picture 7" descr="http://media.opencurriculum.org/articles_manual/michael_corral_trigonometry/applications-and-solving-right-triangle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dia.opencurriculum.org/articles_manual/michael_corral_trigonometry/applications-and-solving-right-triangles/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7895" cy="7346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For the triangle below, find the unknown if   </w:t>
      </w:r>
    </w:p>
    <w:tbl>
      <w:tblPr>
        <w:tblStyle w:val="TableGrid"/>
        <w:tblW w:w="0" w:type="auto"/>
        <w:tblInd w:w="1800" w:type="dxa"/>
        <w:tblLook w:val="04A0" w:firstRow="1" w:lastRow="0" w:firstColumn="1" w:lastColumn="0" w:noHBand="0" w:noVBand="1"/>
      </w:tblPr>
      <w:tblGrid>
        <w:gridCol w:w="2530"/>
        <w:gridCol w:w="2531"/>
        <w:gridCol w:w="2489"/>
      </w:tblGrid>
      <w:tr w:rsidR="00057284" w14:paraId="6BE266D8" w14:textId="77777777" w:rsidTr="00057284">
        <w:tc>
          <w:tcPr>
            <w:tcW w:w="2530" w:type="dxa"/>
          </w:tcPr>
          <w:p w14:paraId="4CB0B963" w14:textId="080588EB" w:rsidR="00057284" w:rsidRDefault="00057284" w:rsidP="00057284">
            <w:pPr>
              <w:pStyle w:val="ListParagraph"/>
              <w:ind w:left="0"/>
            </w:pPr>
            <w:r>
              <w:t>c = 10 A = 22</w:t>
            </w:r>
            <w:r w:rsidRPr="00057284">
              <w:rPr>
                <w:vertAlign w:val="superscript"/>
              </w:rPr>
              <w:t>o</w:t>
            </w:r>
          </w:p>
          <w:p w14:paraId="48CF2A62" w14:textId="77777777" w:rsidR="00057284" w:rsidRDefault="00057284" w:rsidP="00057284">
            <w:pPr>
              <w:pStyle w:val="ListParagraph"/>
              <w:ind w:left="0"/>
            </w:pPr>
          </w:p>
          <w:p w14:paraId="7EC7EC94" w14:textId="77777777" w:rsidR="00057284" w:rsidRDefault="00057284" w:rsidP="00057284">
            <w:pPr>
              <w:pStyle w:val="ListParagraph"/>
              <w:ind w:left="0"/>
            </w:pPr>
          </w:p>
          <w:p w14:paraId="685FDAE4" w14:textId="77777777" w:rsidR="00057284" w:rsidRDefault="00057284" w:rsidP="00057284">
            <w:pPr>
              <w:pStyle w:val="ListParagraph"/>
              <w:ind w:left="0"/>
            </w:pPr>
          </w:p>
          <w:p w14:paraId="545760A9" w14:textId="0D998701" w:rsidR="00057284" w:rsidRDefault="00057284" w:rsidP="00057284">
            <w:pPr>
              <w:pStyle w:val="ListParagraph"/>
              <w:ind w:left="0"/>
            </w:pPr>
          </w:p>
          <w:p w14:paraId="55DCDA7F" w14:textId="14B72FA1" w:rsidR="00434510" w:rsidRDefault="00434510" w:rsidP="00057284">
            <w:pPr>
              <w:pStyle w:val="ListParagraph"/>
              <w:ind w:left="0"/>
            </w:pPr>
          </w:p>
          <w:p w14:paraId="52AADFC5" w14:textId="00576FD2" w:rsidR="00434510" w:rsidRDefault="00434510" w:rsidP="00057284">
            <w:pPr>
              <w:pStyle w:val="ListParagraph"/>
              <w:ind w:left="0"/>
            </w:pPr>
          </w:p>
          <w:p w14:paraId="35698A4E" w14:textId="2CEBA2F6" w:rsidR="00434510" w:rsidRDefault="00434510" w:rsidP="00057284">
            <w:pPr>
              <w:pStyle w:val="ListParagraph"/>
              <w:ind w:left="0"/>
            </w:pPr>
          </w:p>
          <w:p w14:paraId="66D78A50" w14:textId="75E1FBD2" w:rsidR="00434510" w:rsidRDefault="00434510" w:rsidP="00057284">
            <w:pPr>
              <w:pStyle w:val="ListParagraph"/>
              <w:ind w:left="0"/>
            </w:pPr>
          </w:p>
          <w:p w14:paraId="7986A28B" w14:textId="3D16A70E" w:rsidR="00434510" w:rsidRDefault="00434510" w:rsidP="00057284">
            <w:pPr>
              <w:pStyle w:val="ListParagraph"/>
              <w:ind w:left="0"/>
            </w:pPr>
          </w:p>
          <w:p w14:paraId="2913A7F8" w14:textId="721F8D70" w:rsidR="00434510" w:rsidRDefault="00434510" w:rsidP="00057284">
            <w:pPr>
              <w:pStyle w:val="ListParagraph"/>
              <w:ind w:left="0"/>
            </w:pPr>
          </w:p>
          <w:p w14:paraId="3F81F24E" w14:textId="77397479" w:rsidR="00434510" w:rsidRDefault="00434510" w:rsidP="00057284">
            <w:pPr>
              <w:pStyle w:val="ListParagraph"/>
              <w:ind w:left="0"/>
            </w:pPr>
          </w:p>
          <w:p w14:paraId="72363380" w14:textId="2462A4EC" w:rsidR="00434510" w:rsidRDefault="00434510" w:rsidP="00057284">
            <w:pPr>
              <w:pStyle w:val="ListParagraph"/>
              <w:ind w:left="0"/>
            </w:pPr>
          </w:p>
          <w:p w14:paraId="775DA91A" w14:textId="5F2D5390" w:rsidR="00434510" w:rsidRDefault="00434510" w:rsidP="00057284">
            <w:pPr>
              <w:pStyle w:val="ListParagraph"/>
              <w:ind w:left="0"/>
            </w:pPr>
          </w:p>
          <w:p w14:paraId="68EBA4BC" w14:textId="331BAFF1" w:rsidR="00434510" w:rsidRDefault="00434510" w:rsidP="00057284">
            <w:pPr>
              <w:pStyle w:val="ListParagraph"/>
              <w:ind w:left="0"/>
            </w:pPr>
          </w:p>
          <w:p w14:paraId="7F868CA9" w14:textId="5DADEBD5" w:rsidR="00057284" w:rsidRDefault="00057284" w:rsidP="00057284">
            <w:pPr>
              <w:pStyle w:val="ListParagraph"/>
              <w:ind w:left="0"/>
            </w:pPr>
          </w:p>
          <w:p w14:paraId="743D3872" w14:textId="6BAB6718" w:rsidR="00057284" w:rsidRDefault="00057284" w:rsidP="00057284">
            <w:pPr>
              <w:pStyle w:val="ListParagraph"/>
              <w:ind w:left="0"/>
            </w:pPr>
          </w:p>
          <w:p w14:paraId="73FEB9CF" w14:textId="67CF2B79" w:rsidR="00057284" w:rsidRDefault="00057284" w:rsidP="00057284">
            <w:pPr>
              <w:pStyle w:val="ListParagraph"/>
              <w:ind w:left="0"/>
            </w:pPr>
          </w:p>
        </w:tc>
        <w:tc>
          <w:tcPr>
            <w:tcW w:w="2531" w:type="dxa"/>
          </w:tcPr>
          <w:p w14:paraId="0E2B3B87" w14:textId="112A52E1" w:rsidR="00057284" w:rsidRDefault="00057284" w:rsidP="00057284">
            <w:pPr>
              <w:pStyle w:val="ListParagraph"/>
              <w:ind w:left="0"/>
            </w:pPr>
            <w:r>
              <w:t>b = 8   A = 40</w:t>
            </w:r>
            <w:r w:rsidRPr="00057284">
              <w:rPr>
                <w:vertAlign w:val="superscript"/>
              </w:rPr>
              <w:t>o</w:t>
            </w:r>
          </w:p>
        </w:tc>
        <w:tc>
          <w:tcPr>
            <w:tcW w:w="2489" w:type="dxa"/>
          </w:tcPr>
          <w:p w14:paraId="2B97714D" w14:textId="77A93999" w:rsidR="00057284" w:rsidRDefault="00057284" w:rsidP="00057284">
            <w:pPr>
              <w:pStyle w:val="ListParagraph"/>
              <w:ind w:left="0"/>
            </w:pPr>
            <w:r>
              <w:t xml:space="preserve">     a = 3   b = 4</w:t>
            </w:r>
          </w:p>
        </w:tc>
      </w:tr>
    </w:tbl>
    <w:p w14:paraId="2CAC649F" w14:textId="40289084" w:rsidR="00EF14DE" w:rsidRPr="008B50AF" w:rsidRDefault="009F6A52" w:rsidP="00CF7FC8">
      <w:pPr>
        <w:rPr>
          <w:rFonts w:eastAsiaTheme="minorEastAsia"/>
          <w:b/>
        </w:rPr>
      </w:pPr>
      <w:bookmarkStart w:id="0" w:name="_GoBack"/>
      <w:bookmarkEnd w:id="0"/>
      <w:r w:rsidRPr="00ED77F5">
        <w:rPr>
          <w:b/>
        </w:rPr>
        <w:lastRenderedPageBreak/>
        <w:t xml:space="preserve">Target </w:t>
      </w:r>
      <w:r w:rsidR="00A131A5">
        <w:rPr>
          <w:b/>
        </w:rPr>
        <w:t>1</w:t>
      </w:r>
      <w:r w:rsidR="0036222A">
        <w:rPr>
          <w:b/>
        </w:rPr>
        <w:t>4</w:t>
      </w:r>
      <w:r w:rsidRPr="00ED77F5">
        <w:rPr>
          <w:b/>
        </w:rPr>
        <w:t xml:space="preserve"> Assessment</w:t>
      </w:r>
    </w:p>
    <w:p w14:paraId="6BB4E34B" w14:textId="34B7298C" w:rsidR="00A131A5" w:rsidRDefault="0036222A" w:rsidP="00CF7FC8">
      <w:r>
        <w:t xml:space="preserve"> </w:t>
      </w:r>
    </w:p>
    <w:p w14:paraId="415C8B0D" w14:textId="0D7C9200" w:rsidR="0036222A" w:rsidRDefault="0036222A" w:rsidP="00CF7FC8">
      <w:r>
        <w:rPr>
          <w:noProof/>
        </w:rPr>
        <w:t xml:space="preserve">Find all 6 trig functions of angle </w:t>
      </w:r>
      <m:oMath>
        <m:r>
          <w:rPr>
            <w:rFonts w:ascii="Cambria Math" w:hAnsi="Cambria Math"/>
            <w:noProof/>
          </w:rPr>
          <m:t>θ</m:t>
        </m:r>
      </m:oMath>
      <w:r>
        <w:rPr>
          <w:rFonts w:eastAsiaTheme="minorEastAsia"/>
          <w:noProof/>
        </w:rPr>
        <w:t xml:space="preserve"> in the given triangle </w:t>
      </w:r>
    </w:p>
    <w:p w14:paraId="091C7DF4" w14:textId="41A19AB2" w:rsidR="0036222A" w:rsidRDefault="0036222A" w:rsidP="00CF7FC8">
      <w:r>
        <w:rPr>
          <w:rFonts w:eastAsiaTheme="minorEastAsia"/>
          <w:noProof/>
        </w:rPr>
        <w:drawing>
          <wp:anchor distT="0" distB="0" distL="114300" distR="114300" simplePos="0" relativeHeight="251662336" behindDoc="1" locked="0" layoutInCell="1" allowOverlap="1" wp14:anchorId="52AEBE1D" wp14:editId="4970319F">
            <wp:simplePos x="0" y="0"/>
            <wp:positionH relativeFrom="column">
              <wp:posOffset>30875</wp:posOffset>
            </wp:positionH>
            <wp:positionV relativeFrom="paragraph">
              <wp:posOffset>77539</wp:posOffset>
            </wp:positionV>
            <wp:extent cx="1129665" cy="821690"/>
            <wp:effectExtent l="0" t="0" r="0" b="0"/>
            <wp:wrapTight wrapText="bothSides">
              <wp:wrapPolygon edited="0">
                <wp:start x="0" y="0"/>
                <wp:lineTo x="0" y="21032"/>
                <wp:lineTo x="21126" y="21032"/>
                <wp:lineTo x="2112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9665"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870DC" w14:textId="3DC61A96" w:rsidR="0036222A" w:rsidRDefault="0036222A" w:rsidP="00CF7FC8"/>
    <w:p w14:paraId="53800D16" w14:textId="0EF81234" w:rsidR="0036222A" w:rsidRDefault="0036222A" w:rsidP="00CF7FC8"/>
    <w:p w14:paraId="2590D62D" w14:textId="1D2A5E39" w:rsidR="0036222A" w:rsidRDefault="0036222A" w:rsidP="00CF7FC8"/>
    <w:p w14:paraId="6ED493FD" w14:textId="04916A97" w:rsidR="0036222A" w:rsidRDefault="0036222A" w:rsidP="00CF7FC8"/>
    <w:p w14:paraId="2BD7AD03" w14:textId="5D9E9450" w:rsidR="0036222A" w:rsidRDefault="0036222A" w:rsidP="00CF7FC8"/>
    <w:p w14:paraId="1DDF20DE" w14:textId="09E3EB19" w:rsidR="0036222A" w:rsidRDefault="0036222A" w:rsidP="00CF7FC8">
      <w:r>
        <w:t>Evaluate all six trig functions of angle 420</w:t>
      </w:r>
      <w:r w:rsidRPr="0036222A">
        <w:rPr>
          <w:vertAlign w:val="superscript"/>
        </w:rPr>
        <w:t>o</w:t>
      </w:r>
      <w:r>
        <w:t>.  Sketch</w:t>
      </w:r>
    </w:p>
    <w:p w14:paraId="07BEC25A" w14:textId="7687A6C1" w:rsidR="0036222A" w:rsidRDefault="0036222A" w:rsidP="00CF7FC8"/>
    <w:p w14:paraId="7E38B158" w14:textId="68747490" w:rsidR="0036222A" w:rsidRDefault="0036222A" w:rsidP="00CF7FC8"/>
    <w:p w14:paraId="5943259D" w14:textId="661BC661" w:rsidR="0036222A" w:rsidRDefault="0036222A" w:rsidP="00CF7FC8"/>
    <w:p w14:paraId="1FD6B9C0" w14:textId="29521E9D" w:rsidR="0036222A" w:rsidRDefault="0036222A" w:rsidP="00CF7FC8"/>
    <w:p w14:paraId="2E8AE368" w14:textId="6FD0D067" w:rsidR="0036222A" w:rsidRDefault="0036222A" w:rsidP="00CF7FC8"/>
    <w:p w14:paraId="1C266F80" w14:textId="7B0B72E0" w:rsidR="0036222A" w:rsidRDefault="0036222A" w:rsidP="00CF7FC8"/>
    <w:p w14:paraId="7E04F8B4" w14:textId="22CD2CEE" w:rsidR="0036222A" w:rsidRPr="0036222A" w:rsidRDefault="0036222A" w:rsidP="00CF7FC8">
      <w:r>
        <w:t xml:space="preserve">Point P (-5, -3) is on the terminal side of angle </w:t>
      </w:r>
      <m:oMath>
        <m:r>
          <w:rPr>
            <w:rFonts w:ascii="Cambria Math" w:hAnsi="Cambria Math"/>
            <w:noProof/>
          </w:rPr>
          <m:t>θ</m:t>
        </m:r>
      </m:oMath>
      <w:r>
        <w:rPr>
          <w:rFonts w:eastAsiaTheme="minorEastAsia"/>
        </w:rPr>
        <w:t xml:space="preserve">.  </w:t>
      </w:r>
      <w:r w:rsidR="00B279D8">
        <w:rPr>
          <w:noProof/>
        </w:rPr>
        <w:t xml:space="preserve">Find all 6 trig functions of angle </w:t>
      </w:r>
      <m:oMath>
        <m:r>
          <w:rPr>
            <w:rFonts w:ascii="Cambria Math" w:hAnsi="Cambria Math"/>
            <w:noProof/>
          </w:rPr>
          <m:t>θ</m:t>
        </m:r>
      </m:oMath>
      <w:r w:rsidR="00B279D8">
        <w:rPr>
          <w:rFonts w:eastAsiaTheme="minorEastAsia"/>
          <w:noProof/>
        </w:rPr>
        <w:t>.  Sketch</w:t>
      </w:r>
    </w:p>
    <w:p w14:paraId="06C3C864" w14:textId="460C4A58" w:rsidR="0036222A" w:rsidRDefault="0036222A" w:rsidP="00CF7FC8"/>
    <w:p w14:paraId="608CF399" w14:textId="78A40866" w:rsidR="0036222A" w:rsidRDefault="0036222A" w:rsidP="00CF7FC8"/>
    <w:p w14:paraId="4A788B3A" w14:textId="4CA5324D" w:rsidR="00B279D8" w:rsidRDefault="00B279D8" w:rsidP="00CF7FC8"/>
    <w:p w14:paraId="4FEE4AE3" w14:textId="56B875C1" w:rsidR="00B279D8" w:rsidRDefault="00B279D8" w:rsidP="00CF7FC8"/>
    <w:p w14:paraId="54714625" w14:textId="75C2AB2F" w:rsidR="00B279D8" w:rsidRDefault="00B279D8" w:rsidP="00CF7FC8"/>
    <w:p w14:paraId="0EF7FDE4" w14:textId="276F1939" w:rsidR="00B279D8" w:rsidRDefault="00B279D8" w:rsidP="00CF7FC8"/>
    <w:p w14:paraId="0C690C4B" w14:textId="545FE43D" w:rsidR="00B279D8" w:rsidRDefault="00B279D8" w:rsidP="00CF7FC8"/>
    <w:p w14:paraId="3FBA536C" w14:textId="4200CBFF" w:rsidR="00B279D8" w:rsidRDefault="00B279D8" w:rsidP="00CF7FC8"/>
    <w:p w14:paraId="4BDCDF8B" w14:textId="39571108" w:rsidR="00B279D8" w:rsidRDefault="00B279D8" w:rsidP="00CF7FC8"/>
    <w:p w14:paraId="29A1E836" w14:textId="5DC4B26E" w:rsidR="00B279D8" w:rsidRDefault="00B279D8" w:rsidP="00CF7FC8">
      <w:r>
        <w:t>Use the fundamental trigonometry identities to evaluate the expression.</w:t>
      </w:r>
    </w:p>
    <w:p w14:paraId="0DE0AE43" w14:textId="19882600" w:rsidR="00B279D8" w:rsidRDefault="00B279D8" w:rsidP="00CF7FC8"/>
    <w:p w14:paraId="6A332C68" w14:textId="0EC50D48" w:rsidR="00B279D8" w:rsidRPr="00B279D8" w:rsidRDefault="00B279D8" w:rsidP="00CF7FC8">
      <w:pPr>
        <w:rPr>
          <w:b/>
        </w:rPr>
      </w:pPr>
      <w:r>
        <w:tab/>
        <w:t xml:space="preserve">tan </w:t>
      </w:r>
      <m:oMath>
        <m:r>
          <w:rPr>
            <w:rFonts w:ascii="Cambria Math" w:hAnsi="Cambria Math"/>
            <w:noProof/>
          </w:rPr>
          <m:t>θ</m:t>
        </m:r>
      </m:oMath>
      <w:r>
        <w:rPr>
          <w:rFonts w:eastAsiaTheme="minorEastAsia"/>
        </w:rPr>
        <w:t xml:space="preserve"> if cos </w:t>
      </w:r>
      <m:oMath>
        <m:r>
          <w:rPr>
            <w:rFonts w:ascii="Cambria Math" w:hAnsi="Cambria Math"/>
            <w:noProof/>
          </w:rPr>
          <m:t>θ</m:t>
        </m:r>
      </m:oMath>
      <w:r>
        <w:rPr>
          <w:rFonts w:eastAsiaTheme="minorEastAsia"/>
        </w:rPr>
        <w:t xml:space="preserve"> = 0.82</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t xml:space="preserve">tan </w:t>
      </w:r>
      <m:oMath>
        <m:r>
          <w:rPr>
            <w:rFonts w:ascii="Cambria Math" w:hAnsi="Cambria Math"/>
            <w:noProof/>
          </w:rPr>
          <m:t>θ</m:t>
        </m:r>
      </m:oMath>
      <w:r>
        <w:rPr>
          <w:rFonts w:eastAsiaTheme="minorEastAsia"/>
        </w:rPr>
        <w:t xml:space="preserve"> if sin </w:t>
      </w:r>
      <m:oMath>
        <m:r>
          <w:rPr>
            <w:rFonts w:ascii="Cambria Math" w:hAnsi="Cambria Math"/>
            <w:noProof/>
          </w:rPr>
          <m:t>θ</m:t>
        </m:r>
      </m:oMath>
      <w:r>
        <w:rPr>
          <w:rFonts w:eastAsiaTheme="minorEastAsia"/>
        </w:rPr>
        <w:t xml:space="preserve"> = -0.58</w:t>
      </w:r>
    </w:p>
    <w:p w14:paraId="759D8A07" w14:textId="37C523BB" w:rsidR="0036222A" w:rsidRDefault="0036222A" w:rsidP="00CF7FC8"/>
    <w:p w14:paraId="20F89A12" w14:textId="556D668E" w:rsidR="0036222A" w:rsidRDefault="0036222A" w:rsidP="00CF7FC8"/>
    <w:p w14:paraId="10274F87" w14:textId="6CC72941" w:rsidR="0036222A" w:rsidRDefault="0036222A" w:rsidP="00CF7FC8"/>
    <w:p w14:paraId="0D0E3DEF" w14:textId="11EBA154" w:rsidR="00B279D8" w:rsidRDefault="00B279D8" w:rsidP="00CF7FC8"/>
    <w:p w14:paraId="28DCAC23" w14:textId="00305C83" w:rsidR="00B279D8" w:rsidRDefault="00B279D8" w:rsidP="00CF7FC8"/>
    <w:p w14:paraId="70428546" w14:textId="5DFE184D" w:rsidR="00B279D8" w:rsidRDefault="009045E8" w:rsidP="00CF7FC8">
      <w:r>
        <w:rPr>
          <w:noProof/>
        </w:rPr>
        <w:drawing>
          <wp:anchor distT="0" distB="0" distL="114300" distR="114300" simplePos="0" relativeHeight="251663360" behindDoc="1" locked="0" layoutInCell="1" allowOverlap="1" wp14:anchorId="10D22B04" wp14:editId="2439461F">
            <wp:simplePos x="0" y="0"/>
            <wp:positionH relativeFrom="column">
              <wp:posOffset>4577629</wp:posOffset>
            </wp:positionH>
            <wp:positionV relativeFrom="paragraph">
              <wp:posOffset>8581</wp:posOffset>
            </wp:positionV>
            <wp:extent cx="1236345" cy="1130300"/>
            <wp:effectExtent l="0" t="0" r="1905" b="0"/>
            <wp:wrapTight wrapText="bothSides">
              <wp:wrapPolygon edited="0">
                <wp:start x="0" y="0"/>
                <wp:lineTo x="0" y="21115"/>
                <wp:lineTo x="21300" y="21115"/>
                <wp:lineTo x="213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634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9D8">
        <w:t>Zelda, a trapeze artist, stands on a 10-meter-high platform. He measures a 40° angle of depression to the base of the other platform. Find the distance between the bases of the platforms Zelda’s partner, Zev, is on the ground doing a safety check on the net. Zelda measures a 79° angle of depression to Zev. Find the distance from Zev to the base of Zelda’s platform</w:t>
      </w:r>
    </w:p>
    <w:p w14:paraId="73CF686E" w14:textId="47D9FCC3" w:rsidR="00B279D8" w:rsidRDefault="00B279D8" w:rsidP="00CF7FC8"/>
    <w:p w14:paraId="7784B706" w14:textId="396E57F1" w:rsidR="00B279D8" w:rsidRDefault="00B279D8" w:rsidP="00CF7FC8"/>
    <w:p w14:paraId="5BE6A2DB" w14:textId="77777777" w:rsidR="00B279D8" w:rsidRDefault="00B279D8" w:rsidP="00CF7FC8"/>
    <w:sectPr w:rsidR="00B27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553"/>
    <w:multiLevelType w:val="hybridMultilevel"/>
    <w:tmpl w:val="0CE2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612C"/>
    <w:multiLevelType w:val="hybridMultilevel"/>
    <w:tmpl w:val="E278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4345"/>
    <w:multiLevelType w:val="hybridMultilevel"/>
    <w:tmpl w:val="03DC77C6"/>
    <w:lvl w:ilvl="0" w:tplc="EE305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1F38D2"/>
    <w:multiLevelType w:val="hybridMultilevel"/>
    <w:tmpl w:val="3C3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B6402"/>
    <w:multiLevelType w:val="hybridMultilevel"/>
    <w:tmpl w:val="FEE2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22D05"/>
    <w:multiLevelType w:val="hybridMultilevel"/>
    <w:tmpl w:val="2AFA2936"/>
    <w:lvl w:ilvl="0" w:tplc="CA106C96">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640AD"/>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53B8A"/>
    <w:multiLevelType w:val="hybridMultilevel"/>
    <w:tmpl w:val="C35A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F40D3"/>
    <w:multiLevelType w:val="multilevel"/>
    <w:tmpl w:val="30E0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42D24"/>
    <w:multiLevelType w:val="hybridMultilevel"/>
    <w:tmpl w:val="05E0C358"/>
    <w:lvl w:ilvl="0" w:tplc="7C066488">
      <w:start w:val="1"/>
      <w:numFmt w:val="decimal"/>
      <w:lvlText w:val="%1."/>
      <w:lvlJc w:val="left"/>
      <w:pPr>
        <w:tabs>
          <w:tab w:val="num" w:pos="720"/>
        </w:tabs>
        <w:ind w:left="720" w:hanging="360"/>
      </w:pPr>
    </w:lvl>
    <w:lvl w:ilvl="1" w:tplc="13F27A1E">
      <w:start w:val="1"/>
      <w:numFmt w:val="decimal"/>
      <w:lvlText w:val="%2."/>
      <w:lvlJc w:val="left"/>
      <w:pPr>
        <w:tabs>
          <w:tab w:val="num" w:pos="1440"/>
        </w:tabs>
        <w:ind w:left="1440" w:hanging="360"/>
      </w:pPr>
    </w:lvl>
    <w:lvl w:ilvl="2" w:tplc="740A161C" w:tentative="1">
      <w:start w:val="1"/>
      <w:numFmt w:val="decimal"/>
      <w:lvlText w:val="%3."/>
      <w:lvlJc w:val="left"/>
      <w:pPr>
        <w:tabs>
          <w:tab w:val="num" w:pos="2160"/>
        </w:tabs>
        <w:ind w:left="2160" w:hanging="360"/>
      </w:pPr>
    </w:lvl>
    <w:lvl w:ilvl="3" w:tplc="85F483C8" w:tentative="1">
      <w:start w:val="1"/>
      <w:numFmt w:val="decimal"/>
      <w:lvlText w:val="%4."/>
      <w:lvlJc w:val="left"/>
      <w:pPr>
        <w:tabs>
          <w:tab w:val="num" w:pos="2880"/>
        </w:tabs>
        <w:ind w:left="2880" w:hanging="360"/>
      </w:pPr>
    </w:lvl>
    <w:lvl w:ilvl="4" w:tplc="0A863B8A" w:tentative="1">
      <w:start w:val="1"/>
      <w:numFmt w:val="decimal"/>
      <w:lvlText w:val="%5."/>
      <w:lvlJc w:val="left"/>
      <w:pPr>
        <w:tabs>
          <w:tab w:val="num" w:pos="3600"/>
        </w:tabs>
        <w:ind w:left="3600" w:hanging="360"/>
      </w:pPr>
    </w:lvl>
    <w:lvl w:ilvl="5" w:tplc="A05A4F04" w:tentative="1">
      <w:start w:val="1"/>
      <w:numFmt w:val="decimal"/>
      <w:lvlText w:val="%6."/>
      <w:lvlJc w:val="left"/>
      <w:pPr>
        <w:tabs>
          <w:tab w:val="num" w:pos="4320"/>
        </w:tabs>
        <w:ind w:left="4320" w:hanging="360"/>
      </w:pPr>
    </w:lvl>
    <w:lvl w:ilvl="6" w:tplc="B3EE5500" w:tentative="1">
      <w:start w:val="1"/>
      <w:numFmt w:val="decimal"/>
      <w:lvlText w:val="%7."/>
      <w:lvlJc w:val="left"/>
      <w:pPr>
        <w:tabs>
          <w:tab w:val="num" w:pos="5040"/>
        </w:tabs>
        <w:ind w:left="5040" w:hanging="360"/>
      </w:pPr>
    </w:lvl>
    <w:lvl w:ilvl="7" w:tplc="4F88789C" w:tentative="1">
      <w:start w:val="1"/>
      <w:numFmt w:val="decimal"/>
      <w:lvlText w:val="%8."/>
      <w:lvlJc w:val="left"/>
      <w:pPr>
        <w:tabs>
          <w:tab w:val="num" w:pos="5760"/>
        </w:tabs>
        <w:ind w:left="5760" w:hanging="360"/>
      </w:pPr>
    </w:lvl>
    <w:lvl w:ilvl="8" w:tplc="954E50EE" w:tentative="1">
      <w:start w:val="1"/>
      <w:numFmt w:val="decimal"/>
      <w:lvlText w:val="%9."/>
      <w:lvlJc w:val="left"/>
      <w:pPr>
        <w:tabs>
          <w:tab w:val="num" w:pos="6480"/>
        </w:tabs>
        <w:ind w:left="6480" w:hanging="360"/>
      </w:pPr>
    </w:lvl>
  </w:abstractNum>
  <w:abstractNum w:abstractNumId="10" w15:restartNumberingAfterBreak="0">
    <w:nsid w:val="2C754E17"/>
    <w:multiLevelType w:val="hybridMultilevel"/>
    <w:tmpl w:val="0816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3505A"/>
    <w:multiLevelType w:val="hybridMultilevel"/>
    <w:tmpl w:val="801AD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BA4EAD"/>
    <w:multiLevelType w:val="hybridMultilevel"/>
    <w:tmpl w:val="073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A5905"/>
    <w:multiLevelType w:val="hybridMultilevel"/>
    <w:tmpl w:val="4EAC7D3C"/>
    <w:lvl w:ilvl="0" w:tplc="E31EAE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1D6011"/>
    <w:multiLevelType w:val="hybridMultilevel"/>
    <w:tmpl w:val="6F98A93E"/>
    <w:lvl w:ilvl="0" w:tplc="25D00D5E">
      <w:start w:val="1"/>
      <w:numFmt w:val="decimal"/>
      <w:lvlText w:val="%1."/>
      <w:lvlJc w:val="left"/>
      <w:pPr>
        <w:tabs>
          <w:tab w:val="num" w:pos="720"/>
        </w:tabs>
        <w:ind w:left="720" w:hanging="360"/>
      </w:pPr>
    </w:lvl>
    <w:lvl w:ilvl="1" w:tplc="2CBEBC0C">
      <w:start w:val="1"/>
      <w:numFmt w:val="decimal"/>
      <w:lvlText w:val="%2."/>
      <w:lvlJc w:val="left"/>
      <w:pPr>
        <w:tabs>
          <w:tab w:val="num" w:pos="1440"/>
        </w:tabs>
        <w:ind w:left="1440" w:hanging="360"/>
      </w:pPr>
    </w:lvl>
    <w:lvl w:ilvl="2" w:tplc="A0FC965A" w:tentative="1">
      <w:start w:val="1"/>
      <w:numFmt w:val="decimal"/>
      <w:lvlText w:val="%3."/>
      <w:lvlJc w:val="left"/>
      <w:pPr>
        <w:tabs>
          <w:tab w:val="num" w:pos="2160"/>
        </w:tabs>
        <w:ind w:left="2160" w:hanging="360"/>
      </w:pPr>
    </w:lvl>
    <w:lvl w:ilvl="3" w:tplc="60484678" w:tentative="1">
      <w:start w:val="1"/>
      <w:numFmt w:val="decimal"/>
      <w:lvlText w:val="%4."/>
      <w:lvlJc w:val="left"/>
      <w:pPr>
        <w:tabs>
          <w:tab w:val="num" w:pos="2880"/>
        </w:tabs>
        <w:ind w:left="2880" w:hanging="360"/>
      </w:pPr>
    </w:lvl>
    <w:lvl w:ilvl="4" w:tplc="E9A4EB8A" w:tentative="1">
      <w:start w:val="1"/>
      <w:numFmt w:val="decimal"/>
      <w:lvlText w:val="%5."/>
      <w:lvlJc w:val="left"/>
      <w:pPr>
        <w:tabs>
          <w:tab w:val="num" w:pos="3600"/>
        </w:tabs>
        <w:ind w:left="3600" w:hanging="360"/>
      </w:pPr>
    </w:lvl>
    <w:lvl w:ilvl="5" w:tplc="A3C4291C" w:tentative="1">
      <w:start w:val="1"/>
      <w:numFmt w:val="decimal"/>
      <w:lvlText w:val="%6."/>
      <w:lvlJc w:val="left"/>
      <w:pPr>
        <w:tabs>
          <w:tab w:val="num" w:pos="4320"/>
        </w:tabs>
        <w:ind w:left="4320" w:hanging="360"/>
      </w:pPr>
    </w:lvl>
    <w:lvl w:ilvl="6" w:tplc="7D64094A" w:tentative="1">
      <w:start w:val="1"/>
      <w:numFmt w:val="decimal"/>
      <w:lvlText w:val="%7."/>
      <w:lvlJc w:val="left"/>
      <w:pPr>
        <w:tabs>
          <w:tab w:val="num" w:pos="5040"/>
        </w:tabs>
        <w:ind w:left="5040" w:hanging="360"/>
      </w:pPr>
    </w:lvl>
    <w:lvl w:ilvl="7" w:tplc="ADB44556" w:tentative="1">
      <w:start w:val="1"/>
      <w:numFmt w:val="decimal"/>
      <w:lvlText w:val="%8."/>
      <w:lvlJc w:val="left"/>
      <w:pPr>
        <w:tabs>
          <w:tab w:val="num" w:pos="5760"/>
        </w:tabs>
        <w:ind w:left="5760" w:hanging="360"/>
      </w:pPr>
    </w:lvl>
    <w:lvl w:ilvl="8" w:tplc="66C625E0" w:tentative="1">
      <w:start w:val="1"/>
      <w:numFmt w:val="decimal"/>
      <w:lvlText w:val="%9."/>
      <w:lvlJc w:val="left"/>
      <w:pPr>
        <w:tabs>
          <w:tab w:val="num" w:pos="6480"/>
        </w:tabs>
        <w:ind w:left="6480" w:hanging="360"/>
      </w:pPr>
    </w:lvl>
  </w:abstractNum>
  <w:abstractNum w:abstractNumId="15" w15:restartNumberingAfterBreak="0">
    <w:nsid w:val="3A33688C"/>
    <w:multiLevelType w:val="hybridMultilevel"/>
    <w:tmpl w:val="2B70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558B7"/>
    <w:multiLevelType w:val="hybridMultilevel"/>
    <w:tmpl w:val="505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4643B"/>
    <w:multiLevelType w:val="hybridMultilevel"/>
    <w:tmpl w:val="EF58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57210"/>
    <w:multiLevelType w:val="hybridMultilevel"/>
    <w:tmpl w:val="1F2C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E76FD"/>
    <w:multiLevelType w:val="hybridMultilevel"/>
    <w:tmpl w:val="22C8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E256B"/>
    <w:multiLevelType w:val="hybridMultilevel"/>
    <w:tmpl w:val="951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56C55"/>
    <w:multiLevelType w:val="hybridMultilevel"/>
    <w:tmpl w:val="FD34676C"/>
    <w:lvl w:ilvl="0" w:tplc="65E44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136A4C"/>
    <w:multiLevelType w:val="hybridMultilevel"/>
    <w:tmpl w:val="B5C61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6652E0"/>
    <w:multiLevelType w:val="hybridMultilevel"/>
    <w:tmpl w:val="D0AE3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67AE0"/>
    <w:multiLevelType w:val="hybridMultilevel"/>
    <w:tmpl w:val="5030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86043"/>
    <w:multiLevelType w:val="multilevel"/>
    <w:tmpl w:val="59D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4C6E4D"/>
    <w:multiLevelType w:val="hybridMultilevel"/>
    <w:tmpl w:val="5F34AF98"/>
    <w:lvl w:ilvl="0" w:tplc="3EBE4F6C">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C90555"/>
    <w:multiLevelType w:val="hybridMultilevel"/>
    <w:tmpl w:val="8DBA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0"/>
  </w:num>
  <w:num w:numId="4">
    <w:abstractNumId w:val="10"/>
  </w:num>
  <w:num w:numId="5">
    <w:abstractNumId w:val="1"/>
  </w:num>
  <w:num w:numId="6">
    <w:abstractNumId w:val="27"/>
  </w:num>
  <w:num w:numId="7">
    <w:abstractNumId w:val="3"/>
  </w:num>
  <w:num w:numId="8">
    <w:abstractNumId w:val="25"/>
  </w:num>
  <w:num w:numId="9">
    <w:abstractNumId w:val="16"/>
  </w:num>
  <w:num w:numId="10">
    <w:abstractNumId w:val="19"/>
  </w:num>
  <w:num w:numId="11">
    <w:abstractNumId w:val="7"/>
  </w:num>
  <w:num w:numId="12">
    <w:abstractNumId w:val="24"/>
  </w:num>
  <w:num w:numId="13">
    <w:abstractNumId w:val="12"/>
  </w:num>
  <w:num w:numId="14">
    <w:abstractNumId w:val="0"/>
  </w:num>
  <w:num w:numId="15">
    <w:abstractNumId w:val="22"/>
  </w:num>
  <w:num w:numId="16">
    <w:abstractNumId w:val="17"/>
  </w:num>
  <w:num w:numId="17">
    <w:abstractNumId w:val="5"/>
  </w:num>
  <w:num w:numId="18">
    <w:abstractNumId w:val="15"/>
  </w:num>
  <w:num w:numId="19">
    <w:abstractNumId w:val="21"/>
  </w:num>
  <w:num w:numId="20">
    <w:abstractNumId w:val="2"/>
  </w:num>
  <w:num w:numId="21">
    <w:abstractNumId w:val="26"/>
  </w:num>
  <w:num w:numId="22">
    <w:abstractNumId w:val="23"/>
  </w:num>
  <w:num w:numId="23">
    <w:abstractNumId w:val="8"/>
  </w:num>
  <w:num w:numId="24">
    <w:abstractNumId w:val="11"/>
  </w:num>
  <w:num w:numId="25">
    <w:abstractNumId w:val="14"/>
  </w:num>
  <w:num w:numId="26">
    <w:abstractNumId w:val="9"/>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11"/>
    <w:rsid w:val="00000F7F"/>
    <w:rsid w:val="000161E4"/>
    <w:rsid w:val="00016D9E"/>
    <w:rsid w:val="00046937"/>
    <w:rsid w:val="00057284"/>
    <w:rsid w:val="0006179D"/>
    <w:rsid w:val="00073C79"/>
    <w:rsid w:val="00076834"/>
    <w:rsid w:val="0008029A"/>
    <w:rsid w:val="00081267"/>
    <w:rsid w:val="00086650"/>
    <w:rsid w:val="000A73EB"/>
    <w:rsid w:val="000C42C8"/>
    <w:rsid w:val="000C781C"/>
    <w:rsid w:val="000D3F7A"/>
    <w:rsid w:val="000E099D"/>
    <w:rsid w:val="000E52A0"/>
    <w:rsid w:val="000F2F98"/>
    <w:rsid w:val="00101D52"/>
    <w:rsid w:val="00116900"/>
    <w:rsid w:val="00120B75"/>
    <w:rsid w:val="0012169F"/>
    <w:rsid w:val="0012480A"/>
    <w:rsid w:val="001345F8"/>
    <w:rsid w:val="0016262B"/>
    <w:rsid w:val="00164E8B"/>
    <w:rsid w:val="00171140"/>
    <w:rsid w:val="00190410"/>
    <w:rsid w:val="00190C42"/>
    <w:rsid w:val="001944EA"/>
    <w:rsid w:val="001A1CB5"/>
    <w:rsid w:val="001B3488"/>
    <w:rsid w:val="001D285E"/>
    <w:rsid w:val="001E2D39"/>
    <w:rsid w:val="00201366"/>
    <w:rsid w:val="00207CB6"/>
    <w:rsid w:val="00217FDF"/>
    <w:rsid w:val="00222B11"/>
    <w:rsid w:val="0023265E"/>
    <w:rsid w:val="00237EE7"/>
    <w:rsid w:val="00240C81"/>
    <w:rsid w:val="00265B6A"/>
    <w:rsid w:val="002744B9"/>
    <w:rsid w:val="00277371"/>
    <w:rsid w:val="002C7D18"/>
    <w:rsid w:val="002F4719"/>
    <w:rsid w:val="00311608"/>
    <w:rsid w:val="00315305"/>
    <w:rsid w:val="00321EF1"/>
    <w:rsid w:val="003336DE"/>
    <w:rsid w:val="00344DAB"/>
    <w:rsid w:val="003578FC"/>
    <w:rsid w:val="0036222A"/>
    <w:rsid w:val="003677FD"/>
    <w:rsid w:val="0037607D"/>
    <w:rsid w:val="00391DDD"/>
    <w:rsid w:val="003A71AB"/>
    <w:rsid w:val="004250C9"/>
    <w:rsid w:val="00426BC1"/>
    <w:rsid w:val="00434510"/>
    <w:rsid w:val="0044303D"/>
    <w:rsid w:val="00457AE8"/>
    <w:rsid w:val="00473021"/>
    <w:rsid w:val="00475AD6"/>
    <w:rsid w:val="0048533D"/>
    <w:rsid w:val="004A299E"/>
    <w:rsid w:val="004A7FEC"/>
    <w:rsid w:val="004B02AF"/>
    <w:rsid w:val="004B10C5"/>
    <w:rsid w:val="004B6C1D"/>
    <w:rsid w:val="004C10F8"/>
    <w:rsid w:val="004C6B8C"/>
    <w:rsid w:val="004D41FE"/>
    <w:rsid w:val="004D56A5"/>
    <w:rsid w:val="004D58B3"/>
    <w:rsid w:val="004F2620"/>
    <w:rsid w:val="004F3EAC"/>
    <w:rsid w:val="004F5148"/>
    <w:rsid w:val="004F7BA2"/>
    <w:rsid w:val="00535C66"/>
    <w:rsid w:val="00553E8B"/>
    <w:rsid w:val="00567B7F"/>
    <w:rsid w:val="00580FA7"/>
    <w:rsid w:val="00590CD1"/>
    <w:rsid w:val="00591683"/>
    <w:rsid w:val="00595939"/>
    <w:rsid w:val="005C2A09"/>
    <w:rsid w:val="005D1306"/>
    <w:rsid w:val="005E0BB2"/>
    <w:rsid w:val="005F18DA"/>
    <w:rsid w:val="005F3876"/>
    <w:rsid w:val="00617692"/>
    <w:rsid w:val="00654C82"/>
    <w:rsid w:val="00657FEE"/>
    <w:rsid w:val="00665B31"/>
    <w:rsid w:val="00667724"/>
    <w:rsid w:val="00672B72"/>
    <w:rsid w:val="0067610C"/>
    <w:rsid w:val="006A5386"/>
    <w:rsid w:val="006B03FE"/>
    <w:rsid w:val="006B78C6"/>
    <w:rsid w:val="006C689D"/>
    <w:rsid w:val="00755F53"/>
    <w:rsid w:val="00765467"/>
    <w:rsid w:val="00770F72"/>
    <w:rsid w:val="00775731"/>
    <w:rsid w:val="007859CF"/>
    <w:rsid w:val="007A674F"/>
    <w:rsid w:val="007B3049"/>
    <w:rsid w:val="007B5C07"/>
    <w:rsid w:val="007C2C4A"/>
    <w:rsid w:val="007D2958"/>
    <w:rsid w:val="007D4436"/>
    <w:rsid w:val="007E0725"/>
    <w:rsid w:val="008059F4"/>
    <w:rsid w:val="00812C80"/>
    <w:rsid w:val="00842C06"/>
    <w:rsid w:val="00864459"/>
    <w:rsid w:val="008A2A3E"/>
    <w:rsid w:val="008B50AF"/>
    <w:rsid w:val="008C6874"/>
    <w:rsid w:val="008D3D92"/>
    <w:rsid w:val="009045E8"/>
    <w:rsid w:val="0090553E"/>
    <w:rsid w:val="00916163"/>
    <w:rsid w:val="00924905"/>
    <w:rsid w:val="00933B21"/>
    <w:rsid w:val="009416D0"/>
    <w:rsid w:val="00967DA3"/>
    <w:rsid w:val="00972B7D"/>
    <w:rsid w:val="00993BB2"/>
    <w:rsid w:val="009949F3"/>
    <w:rsid w:val="0099612E"/>
    <w:rsid w:val="009A6B07"/>
    <w:rsid w:val="009B7560"/>
    <w:rsid w:val="009D7B4C"/>
    <w:rsid w:val="009E3056"/>
    <w:rsid w:val="009F6A52"/>
    <w:rsid w:val="00A07F14"/>
    <w:rsid w:val="00A131A5"/>
    <w:rsid w:val="00A21C38"/>
    <w:rsid w:val="00A24073"/>
    <w:rsid w:val="00A323A2"/>
    <w:rsid w:val="00A37552"/>
    <w:rsid w:val="00A47C45"/>
    <w:rsid w:val="00A7677A"/>
    <w:rsid w:val="00A87291"/>
    <w:rsid w:val="00A906C6"/>
    <w:rsid w:val="00A90E4F"/>
    <w:rsid w:val="00AA1E2E"/>
    <w:rsid w:val="00AA360E"/>
    <w:rsid w:val="00AB026D"/>
    <w:rsid w:val="00AE2D1A"/>
    <w:rsid w:val="00B04E95"/>
    <w:rsid w:val="00B07F3E"/>
    <w:rsid w:val="00B11088"/>
    <w:rsid w:val="00B20261"/>
    <w:rsid w:val="00B25800"/>
    <w:rsid w:val="00B279D8"/>
    <w:rsid w:val="00B41BD6"/>
    <w:rsid w:val="00B65104"/>
    <w:rsid w:val="00B66F86"/>
    <w:rsid w:val="00B800F7"/>
    <w:rsid w:val="00BE4878"/>
    <w:rsid w:val="00BE5CF6"/>
    <w:rsid w:val="00BF7FD8"/>
    <w:rsid w:val="00C05693"/>
    <w:rsid w:val="00C1160B"/>
    <w:rsid w:val="00C251D3"/>
    <w:rsid w:val="00C37304"/>
    <w:rsid w:val="00C51D6D"/>
    <w:rsid w:val="00C8001D"/>
    <w:rsid w:val="00C967AE"/>
    <w:rsid w:val="00C975DC"/>
    <w:rsid w:val="00CD3AA7"/>
    <w:rsid w:val="00CD5C7F"/>
    <w:rsid w:val="00CE0B62"/>
    <w:rsid w:val="00CF7FC8"/>
    <w:rsid w:val="00D26C72"/>
    <w:rsid w:val="00D45FF5"/>
    <w:rsid w:val="00D82A67"/>
    <w:rsid w:val="00D835DC"/>
    <w:rsid w:val="00D90CD4"/>
    <w:rsid w:val="00D945C0"/>
    <w:rsid w:val="00DD76ED"/>
    <w:rsid w:val="00DE2A0B"/>
    <w:rsid w:val="00DF0FCE"/>
    <w:rsid w:val="00E10B0A"/>
    <w:rsid w:val="00E17DF5"/>
    <w:rsid w:val="00E46950"/>
    <w:rsid w:val="00E635E4"/>
    <w:rsid w:val="00E640B1"/>
    <w:rsid w:val="00E641E8"/>
    <w:rsid w:val="00E81883"/>
    <w:rsid w:val="00E903AA"/>
    <w:rsid w:val="00EA1D47"/>
    <w:rsid w:val="00EA2EE0"/>
    <w:rsid w:val="00EA515A"/>
    <w:rsid w:val="00EA7A7B"/>
    <w:rsid w:val="00EB5D29"/>
    <w:rsid w:val="00ED77F5"/>
    <w:rsid w:val="00EE09CE"/>
    <w:rsid w:val="00EE27A2"/>
    <w:rsid w:val="00EE7974"/>
    <w:rsid w:val="00EF06CC"/>
    <w:rsid w:val="00EF14DE"/>
    <w:rsid w:val="00EF3733"/>
    <w:rsid w:val="00F07EA8"/>
    <w:rsid w:val="00F1573A"/>
    <w:rsid w:val="00F15E65"/>
    <w:rsid w:val="00F15FF8"/>
    <w:rsid w:val="00F653A2"/>
    <w:rsid w:val="00F94BAD"/>
    <w:rsid w:val="00F94E4A"/>
    <w:rsid w:val="00FA2F54"/>
    <w:rsid w:val="00FA7BE2"/>
    <w:rsid w:val="00FC20FF"/>
    <w:rsid w:val="00FD216D"/>
    <w:rsid w:val="00FD2FC1"/>
    <w:rsid w:val="00FE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EA41"/>
  <w15:chartTrackingRefBased/>
  <w15:docId w15:val="{9D311655-8238-4400-B5B8-75B2BB3B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B11"/>
    <w:pPr>
      <w:spacing w:after="0"/>
    </w:pPr>
    <w:rPr>
      <w:rFonts w:ascii="Times New Roman" w:hAnsi="Times New Roman"/>
      <w:sz w:val="24"/>
    </w:rPr>
  </w:style>
  <w:style w:type="paragraph" w:styleId="Heading1">
    <w:name w:val="heading 1"/>
    <w:basedOn w:val="Normal"/>
    <w:next w:val="Normal"/>
    <w:link w:val="Heading1Char"/>
    <w:uiPriority w:val="9"/>
    <w:qFormat/>
    <w:rsid w:val="00EE79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72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C8001D"/>
    <w:pPr>
      <w:spacing w:before="100" w:beforeAutospacing="1" w:after="115"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11"/>
    <w:pPr>
      <w:ind w:left="720"/>
      <w:contextualSpacing/>
    </w:pPr>
  </w:style>
  <w:style w:type="character" w:styleId="PlaceholderText">
    <w:name w:val="Placeholder Text"/>
    <w:basedOn w:val="DefaultParagraphFont"/>
    <w:uiPriority w:val="99"/>
    <w:semiHidden/>
    <w:rsid w:val="00222B11"/>
    <w:rPr>
      <w:color w:val="808080"/>
    </w:rPr>
  </w:style>
  <w:style w:type="table" w:styleId="TableGrid">
    <w:name w:val="Table Grid"/>
    <w:basedOn w:val="TableNormal"/>
    <w:uiPriority w:val="39"/>
    <w:rsid w:val="00E6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EE0"/>
    <w:pPr>
      <w:spacing w:before="100" w:beforeAutospacing="1" w:after="115" w:line="240" w:lineRule="auto"/>
    </w:pPr>
    <w:rPr>
      <w:rFonts w:eastAsia="Times New Roman" w:cs="Times New Roman"/>
      <w:szCs w:val="24"/>
    </w:rPr>
  </w:style>
  <w:style w:type="character" w:styleId="Hyperlink">
    <w:name w:val="Hyperlink"/>
    <w:basedOn w:val="DefaultParagraphFont"/>
    <w:uiPriority w:val="99"/>
    <w:unhideWhenUsed/>
    <w:rsid w:val="00EF14DE"/>
    <w:rPr>
      <w:color w:val="0563C1" w:themeColor="hyperlink"/>
      <w:u w:val="single"/>
    </w:rPr>
  </w:style>
  <w:style w:type="character" w:styleId="UnresolvedMention">
    <w:name w:val="Unresolved Mention"/>
    <w:basedOn w:val="DefaultParagraphFont"/>
    <w:uiPriority w:val="99"/>
    <w:semiHidden/>
    <w:unhideWhenUsed/>
    <w:rsid w:val="00EF14DE"/>
    <w:rPr>
      <w:color w:val="605E5C"/>
      <w:shd w:val="clear" w:color="auto" w:fill="E1DFDD"/>
    </w:rPr>
  </w:style>
  <w:style w:type="character" w:styleId="Strong">
    <w:name w:val="Strong"/>
    <w:basedOn w:val="DefaultParagraphFont"/>
    <w:uiPriority w:val="22"/>
    <w:qFormat/>
    <w:rsid w:val="004F5148"/>
    <w:rPr>
      <w:b/>
      <w:bCs/>
    </w:rPr>
  </w:style>
  <w:style w:type="character" w:customStyle="1" w:styleId="mi">
    <w:name w:val="mi"/>
    <w:basedOn w:val="DefaultParagraphFont"/>
    <w:rsid w:val="00FA2F54"/>
  </w:style>
  <w:style w:type="character" w:customStyle="1" w:styleId="Heading4Char">
    <w:name w:val="Heading 4 Char"/>
    <w:basedOn w:val="DefaultParagraphFont"/>
    <w:link w:val="Heading4"/>
    <w:uiPriority w:val="9"/>
    <w:rsid w:val="00C8001D"/>
    <w:rPr>
      <w:rFonts w:ascii="Times New Roman" w:eastAsia="Times New Roman" w:hAnsi="Times New Roman" w:cs="Times New Roman"/>
      <w:b/>
      <w:bCs/>
      <w:sz w:val="24"/>
      <w:szCs w:val="24"/>
    </w:rPr>
  </w:style>
  <w:style w:type="paragraph" w:customStyle="1" w:styleId="ng-scope">
    <w:name w:val="ng-scope"/>
    <w:basedOn w:val="Normal"/>
    <w:rsid w:val="00617692"/>
    <w:pPr>
      <w:spacing w:before="100" w:beforeAutospacing="1" w:after="100" w:afterAutospacing="1" w:line="240" w:lineRule="auto"/>
    </w:pPr>
    <w:rPr>
      <w:rFonts w:eastAsia="Times New Roman" w:cs="Times New Roman"/>
      <w:szCs w:val="24"/>
    </w:rPr>
  </w:style>
  <w:style w:type="character" w:customStyle="1" w:styleId="large">
    <w:name w:val="large"/>
    <w:basedOn w:val="DefaultParagraphFont"/>
    <w:rsid w:val="00617692"/>
  </w:style>
  <w:style w:type="character" w:customStyle="1" w:styleId="Heading2Char">
    <w:name w:val="Heading 2 Char"/>
    <w:basedOn w:val="DefaultParagraphFont"/>
    <w:link w:val="Heading2"/>
    <w:uiPriority w:val="9"/>
    <w:semiHidden/>
    <w:rsid w:val="00A87291"/>
    <w:rPr>
      <w:rFonts w:asciiTheme="majorHAnsi" w:eastAsiaTheme="majorEastAsia" w:hAnsiTheme="majorHAnsi" w:cstheme="majorBidi"/>
      <w:color w:val="2F5496" w:themeColor="accent1" w:themeShade="BF"/>
      <w:sz w:val="26"/>
      <w:szCs w:val="26"/>
    </w:rPr>
  </w:style>
  <w:style w:type="character" w:customStyle="1" w:styleId="katex-mathml">
    <w:name w:val="katex-mathml"/>
    <w:basedOn w:val="DefaultParagraphFont"/>
    <w:rsid w:val="00B25800"/>
  </w:style>
  <w:style w:type="character" w:customStyle="1" w:styleId="mord">
    <w:name w:val="mord"/>
    <w:basedOn w:val="DefaultParagraphFont"/>
    <w:rsid w:val="00B25800"/>
  </w:style>
  <w:style w:type="character" w:customStyle="1" w:styleId="mo">
    <w:name w:val="mo"/>
    <w:basedOn w:val="DefaultParagraphFont"/>
    <w:rsid w:val="00FD2FC1"/>
  </w:style>
  <w:style w:type="character" w:customStyle="1" w:styleId="mjxassistivemathml">
    <w:name w:val="mjx_assistive_mathml"/>
    <w:basedOn w:val="DefaultParagraphFont"/>
    <w:rsid w:val="00FD2FC1"/>
  </w:style>
  <w:style w:type="character" w:customStyle="1" w:styleId="mn">
    <w:name w:val="mn"/>
    <w:basedOn w:val="DefaultParagraphFont"/>
    <w:rsid w:val="00FD2FC1"/>
  </w:style>
  <w:style w:type="paragraph" w:styleId="NoSpacing">
    <w:name w:val="No Spacing"/>
    <w:uiPriority w:val="1"/>
    <w:qFormat/>
    <w:rsid w:val="00EE7974"/>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EE7974"/>
    <w:rPr>
      <w:rFonts w:asciiTheme="majorHAnsi" w:eastAsiaTheme="majorEastAsia" w:hAnsiTheme="majorHAnsi" w:cstheme="majorBidi"/>
      <w:color w:val="2F5496" w:themeColor="accent1" w:themeShade="BF"/>
      <w:sz w:val="32"/>
      <w:szCs w:val="32"/>
    </w:rPr>
  </w:style>
  <w:style w:type="paragraph" w:customStyle="1" w:styleId="uk-text-justify">
    <w:name w:val="uk-text-justify"/>
    <w:basedOn w:val="Normal"/>
    <w:rsid w:val="00237EE7"/>
    <w:pPr>
      <w:spacing w:before="100" w:beforeAutospacing="1" w:after="100" w:afterAutospacing="1" w:line="240" w:lineRule="auto"/>
    </w:pPr>
    <w:rPr>
      <w:rFonts w:eastAsia="Times New Roman" w:cs="Times New Roman"/>
      <w:szCs w:val="24"/>
    </w:rPr>
  </w:style>
  <w:style w:type="character" w:customStyle="1" w:styleId="tr">
    <w:name w:val="tr"/>
    <w:basedOn w:val="DefaultParagraphFont"/>
    <w:rsid w:val="00237EE7"/>
  </w:style>
  <w:style w:type="paragraph" w:styleId="HTMLPreformatted">
    <w:name w:val="HTML Preformatted"/>
    <w:basedOn w:val="Normal"/>
    <w:link w:val="HTMLPreformattedChar"/>
    <w:uiPriority w:val="99"/>
    <w:semiHidden/>
    <w:unhideWhenUsed/>
    <w:rsid w:val="000A7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73EB"/>
    <w:rPr>
      <w:rFonts w:ascii="Courier New" w:eastAsia="Times New Roman" w:hAnsi="Courier New" w:cs="Courier New"/>
      <w:sz w:val="20"/>
      <w:szCs w:val="20"/>
    </w:rPr>
  </w:style>
  <w:style w:type="character" w:customStyle="1" w:styleId="mtext">
    <w:name w:val="mtext"/>
    <w:basedOn w:val="DefaultParagraphFont"/>
    <w:rsid w:val="000F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9850">
      <w:bodyDiv w:val="1"/>
      <w:marLeft w:val="0"/>
      <w:marRight w:val="0"/>
      <w:marTop w:val="0"/>
      <w:marBottom w:val="0"/>
      <w:divBdr>
        <w:top w:val="none" w:sz="0" w:space="0" w:color="auto"/>
        <w:left w:val="none" w:sz="0" w:space="0" w:color="auto"/>
        <w:bottom w:val="none" w:sz="0" w:space="0" w:color="auto"/>
        <w:right w:val="none" w:sz="0" w:space="0" w:color="auto"/>
      </w:divBdr>
    </w:div>
    <w:div w:id="49547806">
      <w:bodyDiv w:val="1"/>
      <w:marLeft w:val="0"/>
      <w:marRight w:val="0"/>
      <w:marTop w:val="0"/>
      <w:marBottom w:val="0"/>
      <w:divBdr>
        <w:top w:val="none" w:sz="0" w:space="0" w:color="auto"/>
        <w:left w:val="none" w:sz="0" w:space="0" w:color="auto"/>
        <w:bottom w:val="none" w:sz="0" w:space="0" w:color="auto"/>
        <w:right w:val="none" w:sz="0" w:space="0" w:color="auto"/>
      </w:divBdr>
    </w:div>
    <w:div w:id="207839761">
      <w:bodyDiv w:val="1"/>
      <w:marLeft w:val="0"/>
      <w:marRight w:val="0"/>
      <w:marTop w:val="0"/>
      <w:marBottom w:val="0"/>
      <w:divBdr>
        <w:top w:val="none" w:sz="0" w:space="0" w:color="auto"/>
        <w:left w:val="none" w:sz="0" w:space="0" w:color="auto"/>
        <w:bottom w:val="none" w:sz="0" w:space="0" w:color="auto"/>
        <w:right w:val="none" w:sz="0" w:space="0" w:color="auto"/>
      </w:divBdr>
    </w:div>
    <w:div w:id="267128263">
      <w:bodyDiv w:val="1"/>
      <w:marLeft w:val="0"/>
      <w:marRight w:val="0"/>
      <w:marTop w:val="0"/>
      <w:marBottom w:val="0"/>
      <w:divBdr>
        <w:top w:val="none" w:sz="0" w:space="0" w:color="auto"/>
        <w:left w:val="none" w:sz="0" w:space="0" w:color="auto"/>
        <w:bottom w:val="none" w:sz="0" w:space="0" w:color="auto"/>
        <w:right w:val="none" w:sz="0" w:space="0" w:color="auto"/>
      </w:divBdr>
    </w:div>
    <w:div w:id="325130675">
      <w:bodyDiv w:val="1"/>
      <w:marLeft w:val="0"/>
      <w:marRight w:val="0"/>
      <w:marTop w:val="0"/>
      <w:marBottom w:val="0"/>
      <w:divBdr>
        <w:top w:val="none" w:sz="0" w:space="0" w:color="auto"/>
        <w:left w:val="none" w:sz="0" w:space="0" w:color="auto"/>
        <w:bottom w:val="none" w:sz="0" w:space="0" w:color="auto"/>
        <w:right w:val="none" w:sz="0" w:space="0" w:color="auto"/>
      </w:divBdr>
    </w:div>
    <w:div w:id="333923754">
      <w:bodyDiv w:val="1"/>
      <w:marLeft w:val="0"/>
      <w:marRight w:val="0"/>
      <w:marTop w:val="0"/>
      <w:marBottom w:val="0"/>
      <w:divBdr>
        <w:top w:val="none" w:sz="0" w:space="0" w:color="auto"/>
        <w:left w:val="none" w:sz="0" w:space="0" w:color="auto"/>
        <w:bottom w:val="none" w:sz="0" w:space="0" w:color="auto"/>
        <w:right w:val="none" w:sz="0" w:space="0" w:color="auto"/>
      </w:divBdr>
    </w:div>
    <w:div w:id="339505187">
      <w:bodyDiv w:val="1"/>
      <w:marLeft w:val="0"/>
      <w:marRight w:val="0"/>
      <w:marTop w:val="0"/>
      <w:marBottom w:val="0"/>
      <w:divBdr>
        <w:top w:val="none" w:sz="0" w:space="0" w:color="auto"/>
        <w:left w:val="none" w:sz="0" w:space="0" w:color="auto"/>
        <w:bottom w:val="none" w:sz="0" w:space="0" w:color="auto"/>
        <w:right w:val="none" w:sz="0" w:space="0" w:color="auto"/>
      </w:divBdr>
    </w:div>
    <w:div w:id="340668786">
      <w:bodyDiv w:val="1"/>
      <w:marLeft w:val="0"/>
      <w:marRight w:val="0"/>
      <w:marTop w:val="0"/>
      <w:marBottom w:val="0"/>
      <w:divBdr>
        <w:top w:val="none" w:sz="0" w:space="0" w:color="auto"/>
        <w:left w:val="none" w:sz="0" w:space="0" w:color="auto"/>
        <w:bottom w:val="none" w:sz="0" w:space="0" w:color="auto"/>
        <w:right w:val="none" w:sz="0" w:space="0" w:color="auto"/>
      </w:divBdr>
    </w:div>
    <w:div w:id="349070896">
      <w:bodyDiv w:val="1"/>
      <w:marLeft w:val="0"/>
      <w:marRight w:val="0"/>
      <w:marTop w:val="0"/>
      <w:marBottom w:val="0"/>
      <w:divBdr>
        <w:top w:val="none" w:sz="0" w:space="0" w:color="auto"/>
        <w:left w:val="none" w:sz="0" w:space="0" w:color="auto"/>
        <w:bottom w:val="none" w:sz="0" w:space="0" w:color="auto"/>
        <w:right w:val="none" w:sz="0" w:space="0" w:color="auto"/>
      </w:divBdr>
    </w:div>
    <w:div w:id="385882833">
      <w:bodyDiv w:val="1"/>
      <w:marLeft w:val="0"/>
      <w:marRight w:val="0"/>
      <w:marTop w:val="0"/>
      <w:marBottom w:val="0"/>
      <w:divBdr>
        <w:top w:val="none" w:sz="0" w:space="0" w:color="auto"/>
        <w:left w:val="none" w:sz="0" w:space="0" w:color="auto"/>
        <w:bottom w:val="none" w:sz="0" w:space="0" w:color="auto"/>
        <w:right w:val="none" w:sz="0" w:space="0" w:color="auto"/>
      </w:divBdr>
    </w:div>
    <w:div w:id="414672891">
      <w:bodyDiv w:val="1"/>
      <w:marLeft w:val="0"/>
      <w:marRight w:val="0"/>
      <w:marTop w:val="0"/>
      <w:marBottom w:val="0"/>
      <w:divBdr>
        <w:top w:val="none" w:sz="0" w:space="0" w:color="auto"/>
        <w:left w:val="none" w:sz="0" w:space="0" w:color="auto"/>
        <w:bottom w:val="none" w:sz="0" w:space="0" w:color="auto"/>
        <w:right w:val="none" w:sz="0" w:space="0" w:color="auto"/>
      </w:divBdr>
      <w:divsChild>
        <w:div w:id="145995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135376">
      <w:bodyDiv w:val="1"/>
      <w:marLeft w:val="0"/>
      <w:marRight w:val="0"/>
      <w:marTop w:val="0"/>
      <w:marBottom w:val="0"/>
      <w:divBdr>
        <w:top w:val="none" w:sz="0" w:space="0" w:color="auto"/>
        <w:left w:val="none" w:sz="0" w:space="0" w:color="auto"/>
        <w:bottom w:val="none" w:sz="0" w:space="0" w:color="auto"/>
        <w:right w:val="none" w:sz="0" w:space="0" w:color="auto"/>
      </w:divBdr>
    </w:div>
    <w:div w:id="488401724">
      <w:bodyDiv w:val="1"/>
      <w:marLeft w:val="0"/>
      <w:marRight w:val="0"/>
      <w:marTop w:val="0"/>
      <w:marBottom w:val="0"/>
      <w:divBdr>
        <w:top w:val="none" w:sz="0" w:space="0" w:color="auto"/>
        <w:left w:val="none" w:sz="0" w:space="0" w:color="auto"/>
        <w:bottom w:val="none" w:sz="0" w:space="0" w:color="auto"/>
        <w:right w:val="none" w:sz="0" w:space="0" w:color="auto"/>
      </w:divBdr>
    </w:div>
    <w:div w:id="489175755">
      <w:bodyDiv w:val="1"/>
      <w:marLeft w:val="0"/>
      <w:marRight w:val="0"/>
      <w:marTop w:val="0"/>
      <w:marBottom w:val="0"/>
      <w:divBdr>
        <w:top w:val="none" w:sz="0" w:space="0" w:color="auto"/>
        <w:left w:val="none" w:sz="0" w:space="0" w:color="auto"/>
        <w:bottom w:val="none" w:sz="0" w:space="0" w:color="auto"/>
        <w:right w:val="none" w:sz="0" w:space="0" w:color="auto"/>
      </w:divBdr>
    </w:div>
    <w:div w:id="500893646">
      <w:bodyDiv w:val="1"/>
      <w:marLeft w:val="0"/>
      <w:marRight w:val="0"/>
      <w:marTop w:val="0"/>
      <w:marBottom w:val="0"/>
      <w:divBdr>
        <w:top w:val="none" w:sz="0" w:space="0" w:color="auto"/>
        <w:left w:val="none" w:sz="0" w:space="0" w:color="auto"/>
        <w:bottom w:val="none" w:sz="0" w:space="0" w:color="auto"/>
        <w:right w:val="none" w:sz="0" w:space="0" w:color="auto"/>
      </w:divBdr>
    </w:div>
    <w:div w:id="504704948">
      <w:bodyDiv w:val="1"/>
      <w:marLeft w:val="0"/>
      <w:marRight w:val="0"/>
      <w:marTop w:val="0"/>
      <w:marBottom w:val="0"/>
      <w:divBdr>
        <w:top w:val="none" w:sz="0" w:space="0" w:color="auto"/>
        <w:left w:val="none" w:sz="0" w:space="0" w:color="auto"/>
        <w:bottom w:val="none" w:sz="0" w:space="0" w:color="auto"/>
        <w:right w:val="none" w:sz="0" w:space="0" w:color="auto"/>
      </w:divBdr>
    </w:div>
    <w:div w:id="505636542">
      <w:bodyDiv w:val="1"/>
      <w:marLeft w:val="0"/>
      <w:marRight w:val="0"/>
      <w:marTop w:val="0"/>
      <w:marBottom w:val="0"/>
      <w:divBdr>
        <w:top w:val="none" w:sz="0" w:space="0" w:color="auto"/>
        <w:left w:val="none" w:sz="0" w:space="0" w:color="auto"/>
        <w:bottom w:val="none" w:sz="0" w:space="0" w:color="auto"/>
        <w:right w:val="none" w:sz="0" w:space="0" w:color="auto"/>
      </w:divBdr>
    </w:div>
    <w:div w:id="510025823">
      <w:bodyDiv w:val="1"/>
      <w:marLeft w:val="0"/>
      <w:marRight w:val="0"/>
      <w:marTop w:val="0"/>
      <w:marBottom w:val="0"/>
      <w:divBdr>
        <w:top w:val="none" w:sz="0" w:space="0" w:color="auto"/>
        <w:left w:val="none" w:sz="0" w:space="0" w:color="auto"/>
        <w:bottom w:val="none" w:sz="0" w:space="0" w:color="auto"/>
        <w:right w:val="none" w:sz="0" w:space="0" w:color="auto"/>
      </w:divBdr>
    </w:div>
    <w:div w:id="510796414">
      <w:bodyDiv w:val="1"/>
      <w:marLeft w:val="0"/>
      <w:marRight w:val="0"/>
      <w:marTop w:val="0"/>
      <w:marBottom w:val="0"/>
      <w:divBdr>
        <w:top w:val="none" w:sz="0" w:space="0" w:color="auto"/>
        <w:left w:val="none" w:sz="0" w:space="0" w:color="auto"/>
        <w:bottom w:val="none" w:sz="0" w:space="0" w:color="auto"/>
        <w:right w:val="none" w:sz="0" w:space="0" w:color="auto"/>
      </w:divBdr>
    </w:div>
    <w:div w:id="562108028">
      <w:bodyDiv w:val="1"/>
      <w:marLeft w:val="0"/>
      <w:marRight w:val="0"/>
      <w:marTop w:val="0"/>
      <w:marBottom w:val="0"/>
      <w:divBdr>
        <w:top w:val="none" w:sz="0" w:space="0" w:color="auto"/>
        <w:left w:val="none" w:sz="0" w:space="0" w:color="auto"/>
        <w:bottom w:val="none" w:sz="0" w:space="0" w:color="auto"/>
        <w:right w:val="none" w:sz="0" w:space="0" w:color="auto"/>
      </w:divBdr>
    </w:div>
    <w:div w:id="574365966">
      <w:bodyDiv w:val="1"/>
      <w:marLeft w:val="0"/>
      <w:marRight w:val="0"/>
      <w:marTop w:val="0"/>
      <w:marBottom w:val="0"/>
      <w:divBdr>
        <w:top w:val="none" w:sz="0" w:space="0" w:color="auto"/>
        <w:left w:val="none" w:sz="0" w:space="0" w:color="auto"/>
        <w:bottom w:val="none" w:sz="0" w:space="0" w:color="auto"/>
        <w:right w:val="none" w:sz="0" w:space="0" w:color="auto"/>
      </w:divBdr>
    </w:div>
    <w:div w:id="676269826">
      <w:bodyDiv w:val="1"/>
      <w:marLeft w:val="0"/>
      <w:marRight w:val="0"/>
      <w:marTop w:val="0"/>
      <w:marBottom w:val="0"/>
      <w:divBdr>
        <w:top w:val="none" w:sz="0" w:space="0" w:color="auto"/>
        <w:left w:val="none" w:sz="0" w:space="0" w:color="auto"/>
        <w:bottom w:val="none" w:sz="0" w:space="0" w:color="auto"/>
        <w:right w:val="none" w:sz="0" w:space="0" w:color="auto"/>
      </w:divBdr>
    </w:div>
    <w:div w:id="684402336">
      <w:bodyDiv w:val="1"/>
      <w:marLeft w:val="0"/>
      <w:marRight w:val="0"/>
      <w:marTop w:val="0"/>
      <w:marBottom w:val="0"/>
      <w:divBdr>
        <w:top w:val="none" w:sz="0" w:space="0" w:color="auto"/>
        <w:left w:val="none" w:sz="0" w:space="0" w:color="auto"/>
        <w:bottom w:val="none" w:sz="0" w:space="0" w:color="auto"/>
        <w:right w:val="none" w:sz="0" w:space="0" w:color="auto"/>
      </w:divBdr>
    </w:div>
    <w:div w:id="694694876">
      <w:bodyDiv w:val="1"/>
      <w:marLeft w:val="0"/>
      <w:marRight w:val="0"/>
      <w:marTop w:val="0"/>
      <w:marBottom w:val="0"/>
      <w:divBdr>
        <w:top w:val="none" w:sz="0" w:space="0" w:color="auto"/>
        <w:left w:val="none" w:sz="0" w:space="0" w:color="auto"/>
        <w:bottom w:val="none" w:sz="0" w:space="0" w:color="auto"/>
        <w:right w:val="none" w:sz="0" w:space="0" w:color="auto"/>
      </w:divBdr>
    </w:div>
    <w:div w:id="698895926">
      <w:bodyDiv w:val="1"/>
      <w:marLeft w:val="0"/>
      <w:marRight w:val="0"/>
      <w:marTop w:val="0"/>
      <w:marBottom w:val="0"/>
      <w:divBdr>
        <w:top w:val="none" w:sz="0" w:space="0" w:color="auto"/>
        <w:left w:val="none" w:sz="0" w:space="0" w:color="auto"/>
        <w:bottom w:val="none" w:sz="0" w:space="0" w:color="auto"/>
        <w:right w:val="none" w:sz="0" w:space="0" w:color="auto"/>
      </w:divBdr>
    </w:div>
    <w:div w:id="699890936">
      <w:bodyDiv w:val="1"/>
      <w:marLeft w:val="0"/>
      <w:marRight w:val="0"/>
      <w:marTop w:val="0"/>
      <w:marBottom w:val="0"/>
      <w:divBdr>
        <w:top w:val="none" w:sz="0" w:space="0" w:color="auto"/>
        <w:left w:val="none" w:sz="0" w:space="0" w:color="auto"/>
        <w:bottom w:val="none" w:sz="0" w:space="0" w:color="auto"/>
        <w:right w:val="none" w:sz="0" w:space="0" w:color="auto"/>
      </w:divBdr>
    </w:div>
    <w:div w:id="715278859">
      <w:bodyDiv w:val="1"/>
      <w:marLeft w:val="0"/>
      <w:marRight w:val="0"/>
      <w:marTop w:val="0"/>
      <w:marBottom w:val="0"/>
      <w:divBdr>
        <w:top w:val="none" w:sz="0" w:space="0" w:color="auto"/>
        <w:left w:val="none" w:sz="0" w:space="0" w:color="auto"/>
        <w:bottom w:val="none" w:sz="0" w:space="0" w:color="auto"/>
        <w:right w:val="none" w:sz="0" w:space="0" w:color="auto"/>
      </w:divBdr>
      <w:divsChild>
        <w:div w:id="176236261">
          <w:marLeft w:val="0"/>
          <w:marRight w:val="0"/>
          <w:marTop w:val="0"/>
          <w:marBottom w:val="0"/>
          <w:divBdr>
            <w:top w:val="none" w:sz="0" w:space="0" w:color="auto"/>
            <w:left w:val="none" w:sz="0" w:space="0" w:color="auto"/>
            <w:bottom w:val="none" w:sz="0" w:space="0" w:color="auto"/>
            <w:right w:val="none" w:sz="0" w:space="0" w:color="auto"/>
          </w:divBdr>
          <w:divsChild>
            <w:div w:id="13914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3088">
      <w:bodyDiv w:val="1"/>
      <w:marLeft w:val="0"/>
      <w:marRight w:val="0"/>
      <w:marTop w:val="0"/>
      <w:marBottom w:val="0"/>
      <w:divBdr>
        <w:top w:val="none" w:sz="0" w:space="0" w:color="auto"/>
        <w:left w:val="none" w:sz="0" w:space="0" w:color="auto"/>
        <w:bottom w:val="none" w:sz="0" w:space="0" w:color="auto"/>
        <w:right w:val="none" w:sz="0" w:space="0" w:color="auto"/>
      </w:divBdr>
      <w:divsChild>
        <w:div w:id="1247807377">
          <w:marLeft w:val="0"/>
          <w:marRight w:val="0"/>
          <w:marTop w:val="0"/>
          <w:marBottom w:val="0"/>
          <w:divBdr>
            <w:top w:val="none" w:sz="0" w:space="0" w:color="auto"/>
            <w:left w:val="none" w:sz="0" w:space="0" w:color="auto"/>
            <w:bottom w:val="none" w:sz="0" w:space="0" w:color="auto"/>
            <w:right w:val="none" w:sz="0" w:space="0" w:color="auto"/>
          </w:divBdr>
        </w:div>
        <w:div w:id="1657487909">
          <w:marLeft w:val="0"/>
          <w:marRight w:val="0"/>
          <w:marTop w:val="0"/>
          <w:marBottom w:val="0"/>
          <w:divBdr>
            <w:top w:val="none" w:sz="0" w:space="0" w:color="auto"/>
            <w:left w:val="none" w:sz="0" w:space="0" w:color="auto"/>
            <w:bottom w:val="none" w:sz="0" w:space="0" w:color="auto"/>
            <w:right w:val="none" w:sz="0" w:space="0" w:color="auto"/>
          </w:divBdr>
        </w:div>
      </w:divsChild>
    </w:div>
    <w:div w:id="833883504">
      <w:bodyDiv w:val="1"/>
      <w:marLeft w:val="0"/>
      <w:marRight w:val="0"/>
      <w:marTop w:val="0"/>
      <w:marBottom w:val="0"/>
      <w:divBdr>
        <w:top w:val="none" w:sz="0" w:space="0" w:color="auto"/>
        <w:left w:val="none" w:sz="0" w:space="0" w:color="auto"/>
        <w:bottom w:val="none" w:sz="0" w:space="0" w:color="auto"/>
        <w:right w:val="none" w:sz="0" w:space="0" w:color="auto"/>
      </w:divBdr>
    </w:div>
    <w:div w:id="843712308">
      <w:bodyDiv w:val="1"/>
      <w:marLeft w:val="0"/>
      <w:marRight w:val="0"/>
      <w:marTop w:val="0"/>
      <w:marBottom w:val="0"/>
      <w:divBdr>
        <w:top w:val="none" w:sz="0" w:space="0" w:color="auto"/>
        <w:left w:val="none" w:sz="0" w:space="0" w:color="auto"/>
        <w:bottom w:val="none" w:sz="0" w:space="0" w:color="auto"/>
        <w:right w:val="none" w:sz="0" w:space="0" w:color="auto"/>
      </w:divBdr>
    </w:div>
    <w:div w:id="854686332">
      <w:bodyDiv w:val="1"/>
      <w:marLeft w:val="0"/>
      <w:marRight w:val="0"/>
      <w:marTop w:val="0"/>
      <w:marBottom w:val="0"/>
      <w:divBdr>
        <w:top w:val="none" w:sz="0" w:space="0" w:color="auto"/>
        <w:left w:val="none" w:sz="0" w:space="0" w:color="auto"/>
        <w:bottom w:val="none" w:sz="0" w:space="0" w:color="auto"/>
        <w:right w:val="none" w:sz="0" w:space="0" w:color="auto"/>
      </w:divBdr>
    </w:div>
    <w:div w:id="877546339">
      <w:bodyDiv w:val="1"/>
      <w:marLeft w:val="0"/>
      <w:marRight w:val="0"/>
      <w:marTop w:val="0"/>
      <w:marBottom w:val="0"/>
      <w:divBdr>
        <w:top w:val="none" w:sz="0" w:space="0" w:color="auto"/>
        <w:left w:val="none" w:sz="0" w:space="0" w:color="auto"/>
        <w:bottom w:val="none" w:sz="0" w:space="0" w:color="auto"/>
        <w:right w:val="none" w:sz="0" w:space="0" w:color="auto"/>
      </w:divBdr>
    </w:div>
    <w:div w:id="948320709">
      <w:bodyDiv w:val="1"/>
      <w:marLeft w:val="0"/>
      <w:marRight w:val="0"/>
      <w:marTop w:val="0"/>
      <w:marBottom w:val="0"/>
      <w:divBdr>
        <w:top w:val="none" w:sz="0" w:space="0" w:color="auto"/>
        <w:left w:val="none" w:sz="0" w:space="0" w:color="auto"/>
        <w:bottom w:val="none" w:sz="0" w:space="0" w:color="auto"/>
        <w:right w:val="none" w:sz="0" w:space="0" w:color="auto"/>
      </w:divBdr>
    </w:div>
    <w:div w:id="967055799">
      <w:bodyDiv w:val="1"/>
      <w:marLeft w:val="0"/>
      <w:marRight w:val="0"/>
      <w:marTop w:val="0"/>
      <w:marBottom w:val="0"/>
      <w:divBdr>
        <w:top w:val="none" w:sz="0" w:space="0" w:color="auto"/>
        <w:left w:val="none" w:sz="0" w:space="0" w:color="auto"/>
        <w:bottom w:val="none" w:sz="0" w:space="0" w:color="auto"/>
        <w:right w:val="none" w:sz="0" w:space="0" w:color="auto"/>
      </w:divBdr>
    </w:div>
    <w:div w:id="967660302">
      <w:bodyDiv w:val="1"/>
      <w:marLeft w:val="0"/>
      <w:marRight w:val="0"/>
      <w:marTop w:val="0"/>
      <w:marBottom w:val="0"/>
      <w:divBdr>
        <w:top w:val="none" w:sz="0" w:space="0" w:color="auto"/>
        <w:left w:val="none" w:sz="0" w:space="0" w:color="auto"/>
        <w:bottom w:val="none" w:sz="0" w:space="0" w:color="auto"/>
        <w:right w:val="none" w:sz="0" w:space="0" w:color="auto"/>
      </w:divBdr>
    </w:div>
    <w:div w:id="989213910">
      <w:bodyDiv w:val="1"/>
      <w:marLeft w:val="0"/>
      <w:marRight w:val="0"/>
      <w:marTop w:val="0"/>
      <w:marBottom w:val="0"/>
      <w:divBdr>
        <w:top w:val="none" w:sz="0" w:space="0" w:color="auto"/>
        <w:left w:val="none" w:sz="0" w:space="0" w:color="auto"/>
        <w:bottom w:val="none" w:sz="0" w:space="0" w:color="auto"/>
        <w:right w:val="none" w:sz="0" w:space="0" w:color="auto"/>
      </w:divBdr>
    </w:div>
    <w:div w:id="994793982">
      <w:bodyDiv w:val="1"/>
      <w:marLeft w:val="0"/>
      <w:marRight w:val="0"/>
      <w:marTop w:val="0"/>
      <w:marBottom w:val="0"/>
      <w:divBdr>
        <w:top w:val="none" w:sz="0" w:space="0" w:color="auto"/>
        <w:left w:val="none" w:sz="0" w:space="0" w:color="auto"/>
        <w:bottom w:val="none" w:sz="0" w:space="0" w:color="auto"/>
        <w:right w:val="none" w:sz="0" w:space="0" w:color="auto"/>
      </w:divBdr>
    </w:div>
    <w:div w:id="998848850">
      <w:bodyDiv w:val="1"/>
      <w:marLeft w:val="0"/>
      <w:marRight w:val="0"/>
      <w:marTop w:val="0"/>
      <w:marBottom w:val="0"/>
      <w:divBdr>
        <w:top w:val="none" w:sz="0" w:space="0" w:color="auto"/>
        <w:left w:val="none" w:sz="0" w:space="0" w:color="auto"/>
        <w:bottom w:val="none" w:sz="0" w:space="0" w:color="auto"/>
        <w:right w:val="none" w:sz="0" w:space="0" w:color="auto"/>
      </w:divBdr>
    </w:div>
    <w:div w:id="1001465666">
      <w:bodyDiv w:val="1"/>
      <w:marLeft w:val="0"/>
      <w:marRight w:val="0"/>
      <w:marTop w:val="0"/>
      <w:marBottom w:val="0"/>
      <w:divBdr>
        <w:top w:val="none" w:sz="0" w:space="0" w:color="auto"/>
        <w:left w:val="none" w:sz="0" w:space="0" w:color="auto"/>
        <w:bottom w:val="none" w:sz="0" w:space="0" w:color="auto"/>
        <w:right w:val="none" w:sz="0" w:space="0" w:color="auto"/>
      </w:divBdr>
    </w:div>
    <w:div w:id="1052920877">
      <w:bodyDiv w:val="1"/>
      <w:marLeft w:val="0"/>
      <w:marRight w:val="0"/>
      <w:marTop w:val="0"/>
      <w:marBottom w:val="0"/>
      <w:divBdr>
        <w:top w:val="none" w:sz="0" w:space="0" w:color="auto"/>
        <w:left w:val="none" w:sz="0" w:space="0" w:color="auto"/>
        <w:bottom w:val="none" w:sz="0" w:space="0" w:color="auto"/>
        <w:right w:val="none" w:sz="0" w:space="0" w:color="auto"/>
      </w:divBdr>
    </w:div>
    <w:div w:id="1088043125">
      <w:bodyDiv w:val="1"/>
      <w:marLeft w:val="0"/>
      <w:marRight w:val="0"/>
      <w:marTop w:val="0"/>
      <w:marBottom w:val="0"/>
      <w:divBdr>
        <w:top w:val="none" w:sz="0" w:space="0" w:color="auto"/>
        <w:left w:val="none" w:sz="0" w:space="0" w:color="auto"/>
        <w:bottom w:val="none" w:sz="0" w:space="0" w:color="auto"/>
        <w:right w:val="none" w:sz="0" w:space="0" w:color="auto"/>
      </w:divBdr>
    </w:div>
    <w:div w:id="1112938633">
      <w:bodyDiv w:val="1"/>
      <w:marLeft w:val="0"/>
      <w:marRight w:val="0"/>
      <w:marTop w:val="0"/>
      <w:marBottom w:val="0"/>
      <w:divBdr>
        <w:top w:val="none" w:sz="0" w:space="0" w:color="auto"/>
        <w:left w:val="none" w:sz="0" w:space="0" w:color="auto"/>
        <w:bottom w:val="none" w:sz="0" w:space="0" w:color="auto"/>
        <w:right w:val="none" w:sz="0" w:space="0" w:color="auto"/>
      </w:divBdr>
    </w:div>
    <w:div w:id="1155754227">
      <w:bodyDiv w:val="1"/>
      <w:marLeft w:val="0"/>
      <w:marRight w:val="0"/>
      <w:marTop w:val="0"/>
      <w:marBottom w:val="0"/>
      <w:divBdr>
        <w:top w:val="none" w:sz="0" w:space="0" w:color="auto"/>
        <w:left w:val="none" w:sz="0" w:space="0" w:color="auto"/>
        <w:bottom w:val="none" w:sz="0" w:space="0" w:color="auto"/>
        <w:right w:val="none" w:sz="0" w:space="0" w:color="auto"/>
      </w:divBdr>
    </w:div>
    <w:div w:id="1172405847">
      <w:bodyDiv w:val="1"/>
      <w:marLeft w:val="0"/>
      <w:marRight w:val="0"/>
      <w:marTop w:val="0"/>
      <w:marBottom w:val="0"/>
      <w:divBdr>
        <w:top w:val="none" w:sz="0" w:space="0" w:color="auto"/>
        <w:left w:val="none" w:sz="0" w:space="0" w:color="auto"/>
        <w:bottom w:val="none" w:sz="0" w:space="0" w:color="auto"/>
        <w:right w:val="none" w:sz="0" w:space="0" w:color="auto"/>
      </w:divBdr>
    </w:div>
    <w:div w:id="1186096715">
      <w:bodyDiv w:val="1"/>
      <w:marLeft w:val="0"/>
      <w:marRight w:val="0"/>
      <w:marTop w:val="0"/>
      <w:marBottom w:val="0"/>
      <w:divBdr>
        <w:top w:val="none" w:sz="0" w:space="0" w:color="auto"/>
        <w:left w:val="none" w:sz="0" w:space="0" w:color="auto"/>
        <w:bottom w:val="none" w:sz="0" w:space="0" w:color="auto"/>
        <w:right w:val="none" w:sz="0" w:space="0" w:color="auto"/>
      </w:divBdr>
      <w:divsChild>
        <w:div w:id="1876188408">
          <w:marLeft w:val="525"/>
          <w:marRight w:val="0"/>
          <w:marTop w:val="0"/>
          <w:marBottom w:val="0"/>
          <w:divBdr>
            <w:top w:val="none" w:sz="0" w:space="0" w:color="auto"/>
            <w:left w:val="none" w:sz="0" w:space="0" w:color="auto"/>
            <w:bottom w:val="none" w:sz="0" w:space="0" w:color="auto"/>
            <w:right w:val="none" w:sz="0" w:space="0" w:color="auto"/>
          </w:divBdr>
          <w:divsChild>
            <w:div w:id="3482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35248">
      <w:bodyDiv w:val="1"/>
      <w:marLeft w:val="0"/>
      <w:marRight w:val="0"/>
      <w:marTop w:val="0"/>
      <w:marBottom w:val="0"/>
      <w:divBdr>
        <w:top w:val="none" w:sz="0" w:space="0" w:color="auto"/>
        <w:left w:val="none" w:sz="0" w:space="0" w:color="auto"/>
        <w:bottom w:val="none" w:sz="0" w:space="0" w:color="auto"/>
        <w:right w:val="none" w:sz="0" w:space="0" w:color="auto"/>
      </w:divBdr>
    </w:div>
    <w:div w:id="1285379490">
      <w:bodyDiv w:val="1"/>
      <w:marLeft w:val="0"/>
      <w:marRight w:val="0"/>
      <w:marTop w:val="0"/>
      <w:marBottom w:val="0"/>
      <w:divBdr>
        <w:top w:val="none" w:sz="0" w:space="0" w:color="auto"/>
        <w:left w:val="none" w:sz="0" w:space="0" w:color="auto"/>
        <w:bottom w:val="none" w:sz="0" w:space="0" w:color="auto"/>
        <w:right w:val="none" w:sz="0" w:space="0" w:color="auto"/>
      </w:divBdr>
    </w:div>
    <w:div w:id="1297952881">
      <w:bodyDiv w:val="1"/>
      <w:marLeft w:val="0"/>
      <w:marRight w:val="0"/>
      <w:marTop w:val="0"/>
      <w:marBottom w:val="0"/>
      <w:divBdr>
        <w:top w:val="none" w:sz="0" w:space="0" w:color="auto"/>
        <w:left w:val="none" w:sz="0" w:space="0" w:color="auto"/>
        <w:bottom w:val="none" w:sz="0" w:space="0" w:color="auto"/>
        <w:right w:val="none" w:sz="0" w:space="0" w:color="auto"/>
      </w:divBdr>
    </w:div>
    <w:div w:id="1322807143">
      <w:bodyDiv w:val="1"/>
      <w:marLeft w:val="0"/>
      <w:marRight w:val="0"/>
      <w:marTop w:val="0"/>
      <w:marBottom w:val="0"/>
      <w:divBdr>
        <w:top w:val="none" w:sz="0" w:space="0" w:color="auto"/>
        <w:left w:val="none" w:sz="0" w:space="0" w:color="auto"/>
        <w:bottom w:val="none" w:sz="0" w:space="0" w:color="auto"/>
        <w:right w:val="none" w:sz="0" w:space="0" w:color="auto"/>
      </w:divBdr>
    </w:div>
    <w:div w:id="1360398147">
      <w:bodyDiv w:val="1"/>
      <w:marLeft w:val="0"/>
      <w:marRight w:val="0"/>
      <w:marTop w:val="0"/>
      <w:marBottom w:val="0"/>
      <w:divBdr>
        <w:top w:val="none" w:sz="0" w:space="0" w:color="auto"/>
        <w:left w:val="none" w:sz="0" w:space="0" w:color="auto"/>
        <w:bottom w:val="none" w:sz="0" w:space="0" w:color="auto"/>
        <w:right w:val="none" w:sz="0" w:space="0" w:color="auto"/>
      </w:divBdr>
    </w:div>
    <w:div w:id="1370498449">
      <w:bodyDiv w:val="1"/>
      <w:marLeft w:val="0"/>
      <w:marRight w:val="0"/>
      <w:marTop w:val="0"/>
      <w:marBottom w:val="0"/>
      <w:divBdr>
        <w:top w:val="none" w:sz="0" w:space="0" w:color="auto"/>
        <w:left w:val="none" w:sz="0" w:space="0" w:color="auto"/>
        <w:bottom w:val="none" w:sz="0" w:space="0" w:color="auto"/>
        <w:right w:val="none" w:sz="0" w:space="0" w:color="auto"/>
      </w:divBdr>
    </w:div>
    <w:div w:id="1513454321">
      <w:bodyDiv w:val="1"/>
      <w:marLeft w:val="0"/>
      <w:marRight w:val="0"/>
      <w:marTop w:val="0"/>
      <w:marBottom w:val="0"/>
      <w:divBdr>
        <w:top w:val="none" w:sz="0" w:space="0" w:color="auto"/>
        <w:left w:val="none" w:sz="0" w:space="0" w:color="auto"/>
        <w:bottom w:val="none" w:sz="0" w:space="0" w:color="auto"/>
        <w:right w:val="none" w:sz="0" w:space="0" w:color="auto"/>
      </w:divBdr>
    </w:div>
    <w:div w:id="1539003924">
      <w:bodyDiv w:val="1"/>
      <w:marLeft w:val="0"/>
      <w:marRight w:val="0"/>
      <w:marTop w:val="0"/>
      <w:marBottom w:val="0"/>
      <w:divBdr>
        <w:top w:val="none" w:sz="0" w:space="0" w:color="auto"/>
        <w:left w:val="none" w:sz="0" w:space="0" w:color="auto"/>
        <w:bottom w:val="none" w:sz="0" w:space="0" w:color="auto"/>
        <w:right w:val="none" w:sz="0" w:space="0" w:color="auto"/>
      </w:divBdr>
    </w:div>
    <w:div w:id="1574243603">
      <w:bodyDiv w:val="1"/>
      <w:marLeft w:val="0"/>
      <w:marRight w:val="0"/>
      <w:marTop w:val="0"/>
      <w:marBottom w:val="0"/>
      <w:divBdr>
        <w:top w:val="none" w:sz="0" w:space="0" w:color="auto"/>
        <w:left w:val="none" w:sz="0" w:space="0" w:color="auto"/>
        <w:bottom w:val="none" w:sz="0" w:space="0" w:color="auto"/>
        <w:right w:val="none" w:sz="0" w:space="0" w:color="auto"/>
      </w:divBdr>
    </w:div>
    <w:div w:id="1587222923">
      <w:bodyDiv w:val="1"/>
      <w:marLeft w:val="0"/>
      <w:marRight w:val="0"/>
      <w:marTop w:val="0"/>
      <w:marBottom w:val="0"/>
      <w:divBdr>
        <w:top w:val="none" w:sz="0" w:space="0" w:color="auto"/>
        <w:left w:val="none" w:sz="0" w:space="0" w:color="auto"/>
        <w:bottom w:val="none" w:sz="0" w:space="0" w:color="auto"/>
        <w:right w:val="none" w:sz="0" w:space="0" w:color="auto"/>
      </w:divBdr>
    </w:div>
    <w:div w:id="1601336234">
      <w:bodyDiv w:val="1"/>
      <w:marLeft w:val="0"/>
      <w:marRight w:val="0"/>
      <w:marTop w:val="0"/>
      <w:marBottom w:val="0"/>
      <w:divBdr>
        <w:top w:val="none" w:sz="0" w:space="0" w:color="auto"/>
        <w:left w:val="none" w:sz="0" w:space="0" w:color="auto"/>
        <w:bottom w:val="none" w:sz="0" w:space="0" w:color="auto"/>
        <w:right w:val="none" w:sz="0" w:space="0" w:color="auto"/>
      </w:divBdr>
    </w:div>
    <w:div w:id="1602955258">
      <w:bodyDiv w:val="1"/>
      <w:marLeft w:val="0"/>
      <w:marRight w:val="0"/>
      <w:marTop w:val="0"/>
      <w:marBottom w:val="0"/>
      <w:divBdr>
        <w:top w:val="none" w:sz="0" w:space="0" w:color="auto"/>
        <w:left w:val="none" w:sz="0" w:space="0" w:color="auto"/>
        <w:bottom w:val="none" w:sz="0" w:space="0" w:color="auto"/>
        <w:right w:val="none" w:sz="0" w:space="0" w:color="auto"/>
      </w:divBdr>
    </w:div>
    <w:div w:id="1611431065">
      <w:bodyDiv w:val="1"/>
      <w:marLeft w:val="0"/>
      <w:marRight w:val="0"/>
      <w:marTop w:val="0"/>
      <w:marBottom w:val="0"/>
      <w:divBdr>
        <w:top w:val="none" w:sz="0" w:space="0" w:color="auto"/>
        <w:left w:val="none" w:sz="0" w:space="0" w:color="auto"/>
        <w:bottom w:val="none" w:sz="0" w:space="0" w:color="auto"/>
        <w:right w:val="none" w:sz="0" w:space="0" w:color="auto"/>
      </w:divBdr>
    </w:div>
    <w:div w:id="1656882142">
      <w:bodyDiv w:val="1"/>
      <w:marLeft w:val="0"/>
      <w:marRight w:val="0"/>
      <w:marTop w:val="0"/>
      <w:marBottom w:val="0"/>
      <w:divBdr>
        <w:top w:val="none" w:sz="0" w:space="0" w:color="auto"/>
        <w:left w:val="none" w:sz="0" w:space="0" w:color="auto"/>
        <w:bottom w:val="none" w:sz="0" w:space="0" w:color="auto"/>
        <w:right w:val="none" w:sz="0" w:space="0" w:color="auto"/>
      </w:divBdr>
    </w:div>
    <w:div w:id="1692296722">
      <w:bodyDiv w:val="1"/>
      <w:marLeft w:val="0"/>
      <w:marRight w:val="0"/>
      <w:marTop w:val="0"/>
      <w:marBottom w:val="0"/>
      <w:divBdr>
        <w:top w:val="none" w:sz="0" w:space="0" w:color="auto"/>
        <w:left w:val="none" w:sz="0" w:space="0" w:color="auto"/>
        <w:bottom w:val="none" w:sz="0" w:space="0" w:color="auto"/>
        <w:right w:val="none" w:sz="0" w:space="0" w:color="auto"/>
      </w:divBdr>
    </w:div>
    <w:div w:id="1743672452">
      <w:bodyDiv w:val="1"/>
      <w:marLeft w:val="0"/>
      <w:marRight w:val="0"/>
      <w:marTop w:val="0"/>
      <w:marBottom w:val="0"/>
      <w:divBdr>
        <w:top w:val="none" w:sz="0" w:space="0" w:color="auto"/>
        <w:left w:val="none" w:sz="0" w:space="0" w:color="auto"/>
        <w:bottom w:val="none" w:sz="0" w:space="0" w:color="auto"/>
        <w:right w:val="none" w:sz="0" w:space="0" w:color="auto"/>
      </w:divBdr>
    </w:div>
    <w:div w:id="1750158304">
      <w:bodyDiv w:val="1"/>
      <w:marLeft w:val="0"/>
      <w:marRight w:val="0"/>
      <w:marTop w:val="0"/>
      <w:marBottom w:val="0"/>
      <w:divBdr>
        <w:top w:val="none" w:sz="0" w:space="0" w:color="auto"/>
        <w:left w:val="none" w:sz="0" w:space="0" w:color="auto"/>
        <w:bottom w:val="none" w:sz="0" w:space="0" w:color="auto"/>
        <w:right w:val="none" w:sz="0" w:space="0" w:color="auto"/>
      </w:divBdr>
    </w:div>
    <w:div w:id="1805582458">
      <w:bodyDiv w:val="1"/>
      <w:marLeft w:val="0"/>
      <w:marRight w:val="0"/>
      <w:marTop w:val="0"/>
      <w:marBottom w:val="0"/>
      <w:divBdr>
        <w:top w:val="none" w:sz="0" w:space="0" w:color="auto"/>
        <w:left w:val="none" w:sz="0" w:space="0" w:color="auto"/>
        <w:bottom w:val="none" w:sz="0" w:space="0" w:color="auto"/>
        <w:right w:val="none" w:sz="0" w:space="0" w:color="auto"/>
      </w:divBdr>
    </w:div>
    <w:div w:id="1814983243">
      <w:bodyDiv w:val="1"/>
      <w:marLeft w:val="0"/>
      <w:marRight w:val="0"/>
      <w:marTop w:val="0"/>
      <w:marBottom w:val="0"/>
      <w:divBdr>
        <w:top w:val="none" w:sz="0" w:space="0" w:color="auto"/>
        <w:left w:val="none" w:sz="0" w:space="0" w:color="auto"/>
        <w:bottom w:val="none" w:sz="0" w:space="0" w:color="auto"/>
        <w:right w:val="none" w:sz="0" w:space="0" w:color="auto"/>
      </w:divBdr>
    </w:div>
    <w:div w:id="1825193345">
      <w:bodyDiv w:val="1"/>
      <w:marLeft w:val="0"/>
      <w:marRight w:val="0"/>
      <w:marTop w:val="0"/>
      <w:marBottom w:val="0"/>
      <w:divBdr>
        <w:top w:val="none" w:sz="0" w:space="0" w:color="auto"/>
        <w:left w:val="none" w:sz="0" w:space="0" w:color="auto"/>
        <w:bottom w:val="none" w:sz="0" w:space="0" w:color="auto"/>
        <w:right w:val="none" w:sz="0" w:space="0" w:color="auto"/>
      </w:divBdr>
      <w:divsChild>
        <w:div w:id="1991212092">
          <w:marLeft w:val="1987"/>
          <w:marRight w:val="0"/>
          <w:marTop w:val="134"/>
          <w:marBottom w:val="0"/>
          <w:divBdr>
            <w:top w:val="none" w:sz="0" w:space="0" w:color="auto"/>
            <w:left w:val="none" w:sz="0" w:space="0" w:color="auto"/>
            <w:bottom w:val="none" w:sz="0" w:space="0" w:color="auto"/>
            <w:right w:val="none" w:sz="0" w:space="0" w:color="auto"/>
          </w:divBdr>
        </w:div>
        <w:div w:id="788741734">
          <w:marLeft w:val="1987"/>
          <w:marRight w:val="0"/>
          <w:marTop w:val="134"/>
          <w:marBottom w:val="0"/>
          <w:divBdr>
            <w:top w:val="none" w:sz="0" w:space="0" w:color="auto"/>
            <w:left w:val="none" w:sz="0" w:space="0" w:color="auto"/>
            <w:bottom w:val="none" w:sz="0" w:space="0" w:color="auto"/>
            <w:right w:val="none" w:sz="0" w:space="0" w:color="auto"/>
          </w:divBdr>
        </w:div>
        <w:div w:id="1824156312">
          <w:marLeft w:val="1987"/>
          <w:marRight w:val="0"/>
          <w:marTop w:val="134"/>
          <w:marBottom w:val="0"/>
          <w:divBdr>
            <w:top w:val="none" w:sz="0" w:space="0" w:color="auto"/>
            <w:left w:val="none" w:sz="0" w:space="0" w:color="auto"/>
            <w:bottom w:val="none" w:sz="0" w:space="0" w:color="auto"/>
            <w:right w:val="none" w:sz="0" w:space="0" w:color="auto"/>
          </w:divBdr>
        </w:div>
      </w:divsChild>
    </w:div>
    <w:div w:id="1828739785">
      <w:bodyDiv w:val="1"/>
      <w:marLeft w:val="0"/>
      <w:marRight w:val="0"/>
      <w:marTop w:val="0"/>
      <w:marBottom w:val="0"/>
      <w:divBdr>
        <w:top w:val="none" w:sz="0" w:space="0" w:color="auto"/>
        <w:left w:val="none" w:sz="0" w:space="0" w:color="auto"/>
        <w:bottom w:val="none" w:sz="0" w:space="0" w:color="auto"/>
        <w:right w:val="none" w:sz="0" w:space="0" w:color="auto"/>
      </w:divBdr>
    </w:div>
    <w:div w:id="1894999934">
      <w:bodyDiv w:val="1"/>
      <w:marLeft w:val="0"/>
      <w:marRight w:val="0"/>
      <w:marTop w:val="0"/>
      <w:marBottom w:val="0"/>
      <w:divBdr>
        <w:top w:val="none" w:sz="0" w:space="0" w:color="auto"/>
        <w:left w:val="none" w:sz="0" w:space="0" w:color="auto"/>
        <w:bottom w:val="none" w:sz="0" w:space="0" w:color="auto"/>
        <w:right w:val="none" w:sz="0" w:space="0" w:color="auto"/>
      </w:divBdr>
      <w:divsChild>
        <w:div w:id="509760018">
          <w:marLeft w:val="1555"/>
          <w:marRight w:val="0"/>
          <w:marTop w:val="134"/>
          <w:marBottom w:val="0"/>
          <w:divBdr>
            <w:top w:val="none" w:sz="0" w:space="0" w:color="auto"/>
            <w:left w:val="none" w:sz="0" w:space="0" w:color="auto"/>
            <w:bottom w:val="none" w:sz="0" w:space="0" w:color="auto"/>
            <w:right w:val="none" w:sz="0" w:space="0" w:color="auto"/>
          </w:divBdr>
        </w:div>
        <w:div w:id="1117408583">
          <w:marLeft w:val="1555"/>
          <w:marRight w:val="0"/>
          <w:marTop w:val="134"/>
          <w:marBottom w:val="0"/>
          <w:divBdr>
            <w:top w:val="none" w:sz="0" w:space="0" w:color="auto"/>
            <w:left w:val="none" w:sz="0" w:space="0" w:color="auto"/>
            <w:bottom w:val="none" w:sz="0" w:space="0" w:color="auto"/>
            <w:right w:val="none" w:sz="0" w:space="0" w:color="auto"/>
          </w:divBdr>
        </w:div>
        <w:div w:id="1461724973">
          <w:marLeft w:val="1555"/>
          <w:marRight w:val="0"/>
          <w:marTop w:val="134"/>
          <w:marBottom w:val="0"/>
          <w:divBdr>
            <w:top w:val="none" w:sz="0" w:space="0" w:color="auto"/>
            <w:left w:val="none" w:sz="0" w:space="0" w:color="auto"/>
            <w:bottom w:val="none" w:sz="0" w:space="0" w:color="auto"/>
            <w:right w:val="none" w:sz="0" w:space="0" w:color="auto"/>
          </w:divBdr>
        </w:div>
      </w:divsChild>
    </w:div>
    <w:div w:id="1896157532">
      <w:bodyDiv w:val="1"/>
      <w:marLeft w:val="0"/>
      <w:marRight w:val="0"/>
      <w:marTop w:val="0"/>
      <w:marBottom w:val="0"/>
      <w:divBdr>
        <w:top w:val="none" w:sz="0" w:space="0" w:color="auto"/>
        <w:left w:val="none" w:sz="0" w:space="0" w:color="auto"/>
        <w:bottom w:val="none" w:sz="0" w:space="0" w:color="auto"/>
        <w:right w:val="none" w:sz="0" w:space="0" w:color="auto"/>
      </w:divBdr>
    </w:div>
    <w:div w:id="1968923569">
      <w:bodyDiv w:val="1"/>
      <w:marLeft w:val="0"/>
      <w:marRight w:val="0"/>
      <w:marTop w:val="0"/>
      <w:marBottom w:val="0"/>
      <w:divBdr>
        <w:top w:val="none" w:sz="0" w:space="0" w:color="auto"/>
        <w:left w:val="none" w:sz="0" w:space="0" w:color="auto"/>
        <w:bottom w:val="none" w:sz="0" w:space="0" w:color="auto"/>
        <w:right w:val="none" w:sz="0" w:space="0" w:color="auto"/>
      </w:divBdr>
    </w:div>
    <w:div w:id="1970282178">
      <w:bodyDiv w:val="1"/>
      <w:marLeft w:val="0"/>
      <w:marRight w:val="0"/>
      <w:marTop w:val="0"/>
      <w:marBottom w:val="0"/>
      <w:divBdr>
        <w:top w:val="none" w:sz="0" w:space="0" w:color="auto"/>
        <w:left w:val="none" w:sz="0" w:space="0" w:color="auto"/>
        <w:bottom w:val="none" w:sz="0" w:space="0" w:color="auto"/>
        <w:right w:val="none" w:sz="0" w:space="0" w:color="auto"/>
      </w:divBdr>
    </w:div>
    <w:div w:id="1998917424">
      <w:bodyDiv w:val="1"/>
      <w:marLeft w:val="0"/>
      <w:marRight w:val="0"/>
      <w:marTop w:val="0"/>
      <w:marBottom w:val="0"/>
      <w:divBdr>
        <w:top w:val="none" w:sz="0" w:space="0" w:color="auto"/>
        <w:left w:val="none" w:sz="0" w:space="0" w:color="auto"/>
        <w:bottom w:val="none" w:sz="0" w:space="0" w:color="auto"/>
        <w:right w:val="none" w:sz="0" w:space="0" w:color="auto"/>
      </w:divBdr>
    </w:div>
    <w:div w:id="2022319630">
      <w:bodyDiv w:val="1"/>
      <w:marLeft w:val="0"/>
      <w:marRight w:val="0"/>
      <w:marTop w:val="0"/>
      <w:marBottom w:val="0"/>
      <w:divBdr>
        <w:top w:val="none" w:sz="0" w:space="0" w:color="auto"/>
        <w:left w:val="none" w:sz="0" w:space="0" w:color="auto"/>
        <w:bottom w:val="none" w:sz="0" w:space="0" w:color="auto"/>
        <w:right w:val="none" w:sz="0" w:space="0" w:color="auto"/>
      </w:divBdr>
    </w:div>
    <w:div w:id="2075621900">
      <w:bodyDiv w:val="1"/>
      <w:marLeft w:val="0"/>
      <w:marRight w:val="0"/>
      <w:marTop w:val="0"/>
      <w:marBottom w:val="0"/>
      <w:divBdr>
        <w:top w:val="none" w:sz="0" w:space="0" w:color="auto"/>
        <w:left w:val="none" w:sz="0" w:space="0" w:color="auto"/>
        <w:bottom w:val="none" w:sz="0" w:space="0" w:color="auto"/>
        <w:right w:val="none" w:sz="0" w:space="0" w:color="auto"/>
      </w:divBdr>
    </w:div>
    <w:div w:id="2092703017">
      <w:bodyDiv w:val="1"/>
      <w:marLeft w:val="0"/>
      <w:marRight w:val="0"/>
      <w:marTop w:val="0"/>
      <w:marBottom w:val="0"/>
      <w:divBdr>
        <w:top w:val="none" w:sz="0" w:space="0" w:color="auto"/>
        <w:left w:val="none" w:sz="0" w:space="0" w:color="auto"/>
        <w:bottom w:val="none" w:sz="0" w:space="0" w:color="auto"/>
        <w:right w:val="none" w:sz="0" w:space="0" w:color="auto"/>
      </w:divBdr>
    </w:div>
    <w:div w:id="2122457271">
      <w:bodyDiv w:val="1"/>
      <w:marLeft w:val="0"/>
      <w:marRight w:val="0"/>
      <w:marTop w:val="0"/>
      <w:marBottom w:val="0"/>
      <w:divBdr>
        <w:top w:val="none" w:sz="0" w:space="0" w:color="auto"/>
        <w:left w:val="none" w:sz="0" w:space="0" w:color="auto"/>
        <w:bottom w:val="none" w:sz="0" w:space="0" w:color="auto"/>
        <w:right w:val="none" w:sz="0" w:space="0" w:color="auto"/>
      </w:divBdr>
    </w:div>
    <w:div w:id="213347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D74C-E1BA-4276-BF26-217443F5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6</cp:revision>
  <dcterms:created xsi:type="dcterms:W3CDTF">2018-12-17T17:03:00Z</dcterms:created>
  <dcterms:modified xsi:type="dcterms:W3CDTF">2018-12-18T16:26:00Z</dcterms:modified>
</cp:coreProperties>
</file>